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B476CCE" w14:textId="77777777" w:rsidR="0024181B" w:rsidRDefault="009D0A5E">
      <w:pPr>
        <w:autoSpaceDE w:val="0"/>
        <w:autoSpaceDN w:val="0"/>
        <w:spacing w:after="78" w:line="220" w:lineRule="exact"/>
      </w:pPr>
      <w:r>
        <w:rPr>
          <w:rFonts w:ascii="Times New Roman" w:eastAsia="Times New Roman" w:hAnsi="Times New Roman"/>
          <w:b/>
          <w:noProof/>
          <w:color w:val="000000"/>
          <w:sz w:val="24"/>
          <w:lang w:val="ru-RU" w:eastAsia="ru-RU"/>
        </w:rPr>
        <w:drawing>
          <wp:inline distT="0" distB="0" distL="0" distR="0" wp14:anchorId="18814BCD" wp14:editId="3345BB0F">
            <wp:extent cx="6715125" cy="9239250"/>
            <wp:effectExtent l="19050" t="0" r="9525" b="0"/>
            <wp:docPr id="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6"/>
                    <a:srcRect/>
                    <a:stretch>
                      <a:fillRect/>
                    </a:stretch>
                  </pic:blipFill>
                  <pic:spPr bwMode="auto">
                    <a:xfrm>
                      <a:off x="0" y="0"/>
                      <a:ext cx="6715125" cy="9239250"/>
                    </a:xfrm>
                    <a:prstGeom prst="rect">
                      <a:avLst/>
                    </a:prstGeom>
                    <a:noFill/>
                    <a:ln w="9525">
                      <a:noFill/>
                      <a:miter lim="800000"/>
                      <a:headEnd/>
                      <a:tailEnd/>
                    </a:ln>
                  </pic:spPr>
                </pic:pic>
              </a:graphicData>
            </a:graphic>
          </wp:inline>
        </w:drawing>
      </w:r>
    </w:p>
    <w:p w14:paraId="6E25F187" w14:textId="31C0CB4A" w:rsidR="009D0A5E" w:rsidRDefault="00D80CFE">
      <w:pPr>
        <w:autoSpaceDE w:val="0"/>
        <w:autoSpaceDN w:val="0"/>
        <w:spacing w:after="0" w:line="230" w:lineRule="auto"/>
        <w:rPr>
          <w:rFonts w:ascii="Times New Roman" w:eastAsia="Times New Roman" w:hAnsi="Times New Roman"/>
          <w:b/>
          <w:noProof/>
          <w:color w:val="000000"/>
          <w:sz w:val="24"/>
          <w:lang w:val="ru-RU" w:eastAsia="ru-RU"/>
        </w:rPr>
      </w:pPr>
      <w:r>
        <w:rPr>
          <w:noProof/>
        </w:rPr>
        <w:drawing>
          <wp:inline distT="0" distB="0" distL="0" distR="0" wp14:anchorId="4C43AD66" wp14:editId="5B6001E3">
            <wp:extent cx="6715125" cy="8629650"/>
            <wp:effectExtent l="0" t="0" r="9525" b="0"/>
            <wp:docPr id="5885815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581543" name=""/>
                    <pic:cNvPicPr/>
                  </pic:nvPicPr>
                  <pic:blipFill>
                    <a:blip r:embed="rId7"/>
                    <a:stretch>
                      <a:fillRect/>
                    </a:stretch>
                  </pic:blipFill>
                  <pic:spPr>
                    <a:xfrm>
                      <a:off x="0" y="0"/>
                      <a:ext cx="6715125" cy="8629650"/>
                    </a:xfrm>
                    <a:prstGeom prst="rect">
                      <a:avLst/>
                    </a:prstGeom>
                  </pic:spPr>
                </pic:pic>
              </a:graphicData>
            </a:graphic>
          </wp:inline>
        </w:drawing>
      </w:r>
    </w:p>
    <w:p w14:paraId="40AFA7F4" w14:textId="77777777" w:rsidR="009D0A5E" w:rsidRDefault="009D0A5E">
      <w:pPr>
        <w:autoSpaceDE w:val="0"/>
        <w:autoSpaceDN w:val="0"/>
        <w:spacing w:after="0" w:line="230" w:lineRule="auto"/>
        <w:rPr>
          <w:rFonts w:ascii="Times New Roman" w:eastAsia="Times New Roman" w:hAnsi="Times New Roman"/>
          <w:b/>
          <w:noProof/>
          <w:color w:val="000000"/>
          <w:sz w:val="24"/>
          <w:lang w:val="ru-RU" w:eastAsia="ru-RU"/>
        </w:rPr>
      </w:pPr>
    </w:p>
    <w:p w14:paraId="2DCB024D" w14:textId="77777777" w:rsidR="009D0A5E" w:rsidRDefault="009D0A5E">
      <w:pPr>
        <w:autoSpaceDE w:val="0"/>
        <w:autoSpaceDN w:val="0"/>
        <w:spacing w:after="0" w:line="230" w:lineRule="auto"/>
        <w:rPr>
          <w:rFonts w:ascii="Times New Roman" w:eastAsia="Times New Roman" w:hAnsi="Times New Roman"/>
          <w:b/>
          <w:noProof/>
          <w:color w:val="000000"/>
          <w:sz w:val="24"/>
          <w:lang w:val="ru-RU" w:eastAsia="ru-RU"/>
        </w:rPr>
      </w:pPr>
    </w:p>
    <w:p w14:paraId="60240276" w14:textId="77777777" w:rsidR="009D0A5E" w:rsidRDefault="009D0A5E">
      <w:pPr>
        <w:autoSpaceDE w:val="0"/>
        <w:autoSpaceDN w:val="0"/>
        <w:spacing w:after="0" w:line="230" w:lineRule="auto"/>
        <w:rPr>
          <w:rFonts w:ascii="Times New Roman" w:eastAsia="Times New Roman" w:hAnsi="Times New Roman"/>
          <w:b/>
          <w:noProof/>
          <w:color w:val="000000"/>
          <w:sz w:val="24"/>
          <w:lang w:val="ru-RU" w:eastAsia="ru-RU"/>
        </w:rPr>
      </w:pPr>
    </w:p>
    <w:p w14:paraId="607F5570" w14:textId="77777777" w:rsidR="009D0A5E" w:rsidRDefault="009D0A5E">
      <w:pPr>
        <w:autoSpaceDE w:val="0"/>
        <w:autoSpaceDN w:val="0"/>
        <w:spacing w:after="0" w:line="230" w:lineRule="auto"/>
        <w:rPr>
          <w:rFonts w:ascii="Times New Roman" w:eastAsia="Times New Roman" w:hAnsi="Times New Roman"/>
          <w:b/>
          <w:noProof/>
          <w:color w:val="000000"/>
          <w:sz w:val="24"/>
          <w:lang w:val="ru-RU" w:eastAsia="ru-RU"/>
        </w:rPr>
      </w:pPr>
    </w:p>
    <w:p w14:paraId="0FFD8B19" w14:textId="77777777" w:rsidR="009D0A5E" w:rsidRDefault="009D0A5E">
      <w:pPr>
        <w:autoSpaceDE w:val="0"/>
        <w:autoSpaceDN w:val="0"/>
        <w:spacing w:after="0" w:line="230" w:lineRule="auto"/>
        <w:rPr>
          <w:rFonts w:ascii="Times New Roman" w:eastAsia="Times New Roman" w:hAnsi="Times New Roman"/>
          <w:b/>
          <w:noProof/>
          <w:color w:val="000000"/>
          <w:sz w:val="24"/>
          <w:lang w:val="ru-RU" w:eastAsia="ru-RU"/>
        </w:rPr>
      </w:pPr>
    </w:p>
    <w:p w14:paraId="46A202B8" w14:textId="77777777" w:rsidR="00D80CFE" w:rsidRDefault="00D80CFE">
      <w:pPr>
        <w:autoSpaceDE w:val="0"/>
        <w:autoSpaceDN w:val="0"/>
        <w:spacing w:after="0" w:line="230" w:lineRule="auto"/>
        <w:rPr>
          <w:rFonts w:ascii="Times New Roman" w:eastAsia="Times New Roman" w:hAnsi="Times New Roman"/>
          <w:b/>
          <w:noProof/>
          <w:color w:val="000000"/>
          <w:sz w:val="24"/>
          <w:lang w:val="ru-RU" w:eastAsia="ru-RU"/>
        </w:rPr>
      </w:pPr>
    </w:p>
    <w:p w14:paraId="2245B2C4" w14:textId="77777777" w:rsidR="00D80CFE" w:rsidRDefault="00D80CFE">
      <w:pPr>
        <w:autoSpaceDE w:val="0"/>
        <w:autoSpaceDN w:val="0"/>
        <w:spacing w:after="0" w:line="230" w:lineRule="auto"/>
        <w:rPr>
          <w:rFonts w:ascii="Times New Roman" w:eastAsia="Times New Roman" w:hAnsi="Times New Roman"/>
          <w:b/>
          <w:noProof/>
          <w:color w:val="000000"/>
          <w:sz w:val="24"/>
          <w:lang w:val="ru-RU" w:eastAsia="ru-RU"/>
        </w:rPr>
      </w:pPr>
    </w:p>
    <w:p w14:paraId="65775746" w14:textId="77777777" w:rsidR="00D80CFE" w:rsidRDefault="00D80CFE">
      <w:pPr>
        <w:autoSpaceDE w:val="0"/>
        <w:autoSpaceDN w:val="0"/>
        <w:spacing w:after="0" w:line="230" w:lineRule="auto"/>
        <w:rPr>
          <w:rFonts w:ascii="Times New Roman" w:eastAsia="Times New Roman" w:hAnsi="Times New Roman"/>
          <w:b/>
          <w:noProof/>
          <w:color w:val="000000"/>
          <w:sz w:val="24"/>
          <w:lang w:val="ru-RU" w:eastAsia="ru-RU"/>
        </w:rPr>
      </w:pPr>
    </w:p>
    <w:p w14:paraId="0CCDF6A8" w14:textId="77777777" w:rsidR="0024181B" w:rsidRPr="009D0A5E" w:rsidRDefault="003409C7">
      <w:pPr>
        <w:autoSpaceDE w:val="0"/>
        <w:autoSpaceDN w:val="0"/>
        <w:spacing w:after="0" w:line="230" w:lineRule="auto"/>
        <w:rPr>
          <w:lang w:val="ru-RU"/>
        </w:rPr>
      </w:pPr>
      <w:r w:rsidRPr="009D0A5E">
        <w:rPr>
          <w:rFonts w:ascii="Times New Roman" w:eastAsia="Times New Roman" w:hAnsi="Times New Roman"/>
          <w:b/>
          <w:color w:val="000000"/>
          <w:sz w:val="24"/>
          <w:lang w:val="ru-RU"/>
        </w:rPr>
        <w:lastRenderedPageBreak/>
        <w:t>ПОЯСНИТЕЛЬНАЯ ЗАПИСКА</w:t>
      </w:r>
    </w:p>
    <w:p w14:paraId="547C43D3" w14:textId="77777777" w:rsidR="0024181B" w:rsidRPr="009D0A5E" w:rsidRDefault="003409C7">
      <w:pPr>
        <w:autoSpaceDE w:val="0"/>
        <w:autoSpaceDN w:val="0"/>
        <w:spacing w:before="346" w:after="0" w:line="286" w:lineRule="auto"/>
        <w:ind w:firstLine="180"/>
        <w:rPr>
          <w:lang w:val="ru-RU"/>
        </w:rPr>
      </w:pPr>
      <w:r w:rsidRPr="009D0A5E">
        <w:rPr>
          <w:rFonts w:ascii="Times New Roman" w:eastAsia="Times New Roman" w:hAnsi="Times New Roman"/>
          <w:color w:val="000000"/>
          <w:sz w:val="24"/>
          <w:lang w:val="ru-RU"/>
        </w:rPr>
        <w:t>Рабочая программа по основам безопасности жизнедеятельности (далее – ОБЖ) разработана на основе Концепции преподавания учебного предмета «Основы безопасности жизнедеятельности»(утверждена Решением Коллегии Министерства просвещения Российской Федерации, протокол от 24 декабря 2018 г. № ПК-1вн), требований к результатам освоения программы основного общего образования, представленных в Федеральном государственном образовательном стандарте (далее —ФГОС) основного общего образования (утверждён приказом Министерства просвещения Российской Федерации от 31 мая 2021 г. № 287) с учётом распределённых по модулям проверяемых требований к результатам освоения основной образовательной программы основного общего образования по учебному предмету ОБЖ, Примерной программы воспитания.</w:t>
      </w:r>
    </w:p>
    <w:p w14:paraId="3E42E9B7" w14:textId="77777777" w:rsidR="0024181B" w:rsidRPr="009D0A5E" w:rsidRDefault="003409C7">
      <w:pPr>
        <w:tabs>
          <w:tab w:val="left" w:pos="180"/>
        </w:tabs>
        <w:autoSpaceDE w:val="0"/>
        <w:autoSpaceDN w:val="0"/>
        <w:spacing w:before="192" w:after="0" w:line="286" w:lineRule="auto"/>
        <w:ind w:right="144"/>
        <w:rPr>
          <w:lang w:val="ru-RU"/>
        </w:rPr>
      </w:pPr>
      <w:r w:rsidRPr="009D0A5E">
        <w:rPr>
          <w:lang w:val="ru-RU"/>
        </w:rPr>
        <w:tab/>
      </w:r>
      <w:r w:rsidRPr="009D0A5E">
        <w:rPr>
          <w:rFonts w:ascii="Times New Roman" w:eastAsia="Times New Roman" w:hAnsi="Times New Roman"/>
          <w:color w:val="000000"/>
          <w:sz w:val="24"/>
          <w:lang w:val="ru-RU"/>
        </w:rPr>
        <w:t xml:space="preserve">Настоящая Программа обеспечивает: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ясное понимание обучающимися современных проблем безопасности и формирование у </w:t>
      </w:r>
      <w:r w:rsidRPr="009D0A5E">
        <w:rPr>
          <w:lang w:val="ru-RU"/>
        </w:rPr>
        <w:br/>
      </w:r>
      <w:r w:rsidRPr="009D0A5E">
        <w:rPr>
          <w:rFonts w:ascii="Times New Roman" w:eastAsia="Times New Roman" w:hAnsi="Times New Roman"/>
          <w:color w:val="000000"/>
          <w:sz w:val="24"/>
          <w:lang w:val="ru-RU"/>
        </w:rPr>
        <w:t xml:space="preserve">подрастающего поколения базового уровня культуры безопасного поведения;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возможность выработки и закрепления у обучающихся умений и навыков, необходимых для последующей жизни;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выработку практико-ориентированных компетенций, соответствующих потребностям </w:t>
      </w:r>
      <w:r w:rsidRPr="009D0A5E">
        <w:rPr>
          <w:lang w:val="ru-RU"/>
        </w:rPr>
        <w:br/>
      </w:r>
      <w:r w:rsidRPr="009D0A5E">
        <w:rPr>
          <w:rFonts w:ascii="Times New Roman" w:eastAsia="Times New Roman" w:hAnsi="Times New Roman"/>
          <w:color w:val="000000"/>
          <w:sz w:val="24"/>
          <w:lang w:val="ru-RU"/>
        </w:rPr>
        <w:t xml:space="preserve">современности; </w:t>
      </w:r>
      <w:r w:rsidRPr="009D0A5E">
        <w:rPr>
          <w:lang w:val="ru-RU"/>
        </w:rPr>
        <w:br/>
      </w:r>
      <w:r w:rsidRPr="009D0A5E">
        <w:rPr>
          <w:lang w:val="ru-RU"/>
        </w:rPr>
        <w:tab/>
      </w:r>
      <w:r w:rsidRPr="009D0A5E">
        <w:rPr>
          <w:rFonts w:ascii="Times New Roman" w:eastAsia="Times New Roman" w:hAnsi="Times New Roman"/>
          <w:color w:val="000000"/>
          <w:sz w:val="24"/>
          <w:lang w:val="ru-RU"/>
        </w:rPr>
        <w:t>реализацию оптимального баланса межпредметных связей и их разумное взаимодополнение, способствующее формированию практических умений и навыков.</w:t>
      </w:r>
    </w:p>
    <w:p w14:paraId="280CF92F" w14:textId="77777777" w:rsidR="0024181B" w:rsidRPr="009D0A5E" w:rsidRDefault="003409C7">
      <w:pPr>
        <w:tabs>
          <w:tab w:val="left" w:pos="180"/>
        </w:tabs>
        <w:autoSpaceDE w:val="0"/>
        <w:autoSpaceDN w:val="0"/>
        <w:spacing w:before="190" w:after="0" w:line="288" w:lineRule="auto"/>
        <w:rPr>
          <w:lang w:val="ru-RU"/>
        </w:rPr>
      </w:pPr>
      <w:r w:rsidRPr="009D0A5E">
        <w:rPr>
          <w:lang w:val="ru-RU"/>
        </w:rPr>
        <w:tab/>
      </w:r>
      <w:r w:rsidRPr="009D0A5E">
        <w:rPr>
          <w:rFonts w:ascii="Times New Roman" w:eastAsia="Times New Roman" w:hAnsi="Times New Roman"/>
          <w:color w:val="000000"/>
          <w:sz w:val="24"/>
          <w:lang w:val="ru-RU"/>
        </w:rPr>
        <w:t xml:space="preserve">В Программе содержание учебного предмета ОБЖ структурно представлено девятью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 </w:t>
      </w:r>
      <w:r w:rsidRPr="009D0A5E">
        <w:rPr>
          <w:lang w:val="ru-RU"/>
        </w:rPr>
        <w:tab/>
      </w:r>
      <w:r w:rsidRPr="009D0A5E">
        <w:rPr>
          <w:rFonts w:ascii="Times New Roman" w:eastAsia="Times New Roman" w:hAnsi="Times New Roman"/>
          <w:color w:val="000000"/>
          <w:sz w:val="24"/>
          <w:lang w:val="ru-RU"/>
        </w:rPr>
        <w:t xml:space="preserve">модуль № 1 «Культура безопасности жизнедеятельности в современном обществе»;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модуль № 2 «Безопасность в быту»;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модуль № 3 «Безопасность на транспорте»;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модуль № 4 «Безопасность в общественных местах»;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модуль № 5 «Безопасность в природной среде»;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модуль № 6 «Здоровье и как его сохранить. Основы медицинских знаний»;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модуль № 7 «Безопасность в социуме»;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модуль № 8 «Безопасность в информационном пространстве»; </w:t>
      </w:r>
      <w:r w:rsidRPr="009D0A5E">
        <w:rPr>
          <w:lang w:val="ru-RU"/>
        </w:rPr>
        <w:br/>
      </w:r>
      <w:r w:rsidRPr="009D0A5E">
        <w:rPr>
          <w:lang w:val="ru-RU"/>
        </w:rPr>
        <w:tab/>
      </w:r>
      <w:r w:rsidRPr="009D0A5E">
        <w:rPr>
          <w:rFonts w:ascii="Times New Roman" w:eastAsia="Times New Roman" w:hAnsi="Times New Roman"/>
          <w:color w:val="000000"/>
          <w:sz w:val="24"/>
          <w:lang w:val="ru-RU"/>
        </w:rPr>
        <w:t>модуль № 9 «Основы противодействия экстремизму и терроризму».</w:t>
      </w:r>
    </w:p>
    <w:p w14:paraId="14C0428A" w14:textId="77777777" w:rsidR="0024181B" w:rsidRPr="009D0A5E" w:rsidRDefault="003409C7">
      <w:pPr>
        <w:autoSpaceDE w:val="0"/>
        <w:autoSpaceDN w:val="0"/>
        <w:spacing w:before="190" w:after="0" w:line="283" w:lineRule="auto"/>
        <w:ind w:firstLine="180"/>
        <w:rPr>
          <w:lang w:val="ru-RU"/>
        </w:rPr>
      </w:pPr>
      <w:r w:rsidRPr="009D0A5E">
        <w:rPr>
          <w:rFonts w:ascii="Times New Roman" w:eastAsia="Times New Roman" w:hAnsi="Times New Roman"/>
          <w:color w:val="000000"/>
          <w:sz w:val="24"/>
          <w:lang w:val="ru-RU"/>
        </w:rPr>
        <w:t xml:space="preserve">В целях обеспечения системного подхода в изучении учебного предмета ОБЖ на уровне основного общего образования Программа предполагает внедрение универсальной структурно-логической схемы изучения учебных модулей (тематических линий) в парадигме безопасной </w:t>
      </w:r>
      <w:proofErr w:type="spellStart"/>
      <w:r w:rsidRPr="009D0A5E">
        <w:rPr>
          <w:rFonts w:ascii="Times New Roman" w:eastAsia="Times New Roman" w:hAnsi="Times New Roman"/>
          <w:color w:val="000000"/>
          <w:sz w:val="24"/>
          <w:lang w:val="ru-RU"/>
        </w:rPr>
        <w:t>жизнедеятельности:«предвидеть</w:t>
      </w:r>
      <w:proofErr w:type="spellEnd"/>
      <w:r w:rsidRPr="009D0A5E">
        <w:rPr>
          <w:rFonts w:ascii="Times New Roman" w:eastAsia="Times New Roman" w:hAnsi="Times New Roman"/>
          <w:color w:val="000000"/>
          <w:sz w:val="24"/>
          <w:lang w:val="ru-RU"/>
        </w:rPr>
        <w:t xml:space="preserve"> опасность → по возможности её избегать → при необходимости действовать». Учебный материал систематизирован по сферам возможных проявлений рисков и опасностей: помещения и бытовые условия; улица и общественные места; природные условия; коммуникационные связи и каналы; объекты и учреждения культуры и пр.</w:t>
      </w:r>
    </w:p>
    <w:p w14:paraId="2EC56008" w14:textId="77777777" w:rsidR="0024181B" w:rsidRPr="009D0A5E" w:rsidRDefault="003409C7">
      <w:pPr>
        <w:tabs>
          <w:tab w:val="left" w:pos="180"/>
        </w:tabs>
        <w:autoSpaceDE w:val="0"/>
        <w:autoSpaceDN w:val="0"/>
        <w:spacing w:before="190" w:after="0" w:line="262" w:lineRule="auto"/>
        <w:ind w:right="720"/>
        <w:rPr>
          <w:lang w:val="ru-RU"/>
        </w:rPr>
      </w:pPr>
      <w:r w:rsidRPr="009D0A5E">
        <w:rPr>
          <w:lang w:val="ru-RU"/>
        </w:rPr>
        <w:tab/>
      </w:r>
      <w:r w:rsidRPr="009D0A5E">
        <w:rPr>
          <w:rFonts w:ascii="Times New Roman" w:eastAsia="Times New Roman" w:hAnsi="Times New Roman"/>
          <w:b/>
          <w:color w:val="000000"/>
          <w:sz w:val="24"/>
          <w:lang w:val="ru-RU"/>
        </w:rPr>
        <w:t>ОБЩАЯ ХАРАКТЕРИСТИКА УЧЕБНОГО ПРЕДМЕТА «ОСНОВЫ БЕЗОПАСНОСТИ ЖИЗНЕДЕЯТЕЛЬНОСТИ»</w:t>
      </w:r>
    </w:p>
    <w:p w14:paraId="6501D9B6" w14:textId="77777777" w:rsidR="0024181B" w:rsidRPr="009D0A5E" w:rsidRDefault="003409C7">
      <w:pPr>
        <w:tabs>
          <w:tab w:val="left" w:pos="180"/>
        </w:tabs>
        <w:autoSpaceDE w:val="0"/>
        <w:autoSpaceDN w:val="0"/>
        <w:spacing w:before="190" w:after="0" w:line="262" w:lineRule="auto"/>
        <w:ind w:right="288"/>
        <w:rPr>
          <w:lang w:val="ru-RU"/>
        </w:rPr>
      </w:pPr>
      <w:r w:rsidRPr="009D0A5E">
        <w:rPr>
          <w:lang w:val="ru-RU"/>
        </w:rPr>
        <w:tab/>
      </w:r>
      <w:r w:rsidRPr="009D0A5E">
        <w:rPr>
          <w:rFonts w:ascii="Times New Roman" w:eastAsia="Times New Roman" w:hAnsi="Times New Roman"/>
          <w:color w:val="000000"/>
          <w:sz w:val="24"/>
          <w:lang w:val="ru-RU"/>
        </w:rPr>
        <w:t xml:space="preserve">Появлению учебного предмета ОБЖ способствовали колоссальные по масштабам и последствиям техногенные катастрофы, произошедшие на территории нашей страны в 80-е годы </w:t>
      </w:r>
      <w:r>
        <w:rPr>
          <w:rFonts w:ascii="Times New Roman" w:eastAsia="Times New Roman" w:hAnsi="Times New Roman"/>
          <w:color w:val="000000"/>
          <w:sz w:val="24"/>
        </w:rPr>
        <w:t>XX</w:t>
      </w:r>
      <w:r w:rsidRPr="009D0A5E">
        <w:rPr>
          <w:rFonts w:ascii="Times New Roman" w:eastAsia="Times New Roman" w:hAnsi="Times New Roman"/>
          <w:color w:val="000000"/>
          <w:sz w:val="24"/>
          <w:lang w:val="ru-RU"/>
        </w:rPr>
        <w:t xml:space="preserve"> столетия:</w:t>
      </w:r>
    </w:p>
    <w:p w14:paraId="130A0DE9" w14:textId="77777777" w:rsidR="0024181B" w:rsidRPr="009D0A5E" w:rsidRDefault="0024181B">
      <w:pPr>
        <w:rPr>
          <w:lang w:val="ru-RU"/>
        </w:rPr>
        <w:sectPr w:rsidR="0024181B" w:rsidRPr="009D0A5E">
          <w:pgSz w:w="11900" w:h="16840"/>
          <w:pgMar w:top="298" w:right="650" w:bottom="324" w:left="666" w:header="720" w:footer="720" w:gutter="0"/>
          <w:cols w:space="720" w:equalWidth="0">
            <w:col w:w="10584" w:space="0"/>
          </w:cols>
          <w:docGrid w:linePitch="360"/>
        </w:sectPr>
      </w:pPr>
    </w:p>
    <w:p w14:paraId="03C4619D" w14:textId="77777777" w:rsidR="0024181B" w:rsidRPr="009D0A5E" w:rsidRDefault="0024181B">
      <w:pPr>
        <w:autoSpaceDE w:val="0"/>
        <w:autoSpaceDN w:val="0"/>
        <w:spacing w:after="66" w:line="220" w:lineRule="exact"/>
        <w:rPr>
          <w:lang w:val="ru-RU"/>
        </w:rPr>
      </w:pPr>
    </w:p>
    <w:p w14:paraId="1FE17FD5" w14:textId="77777777" w:rsidR="0024181B" w:rsidRPr="009D0A5E" w:rsidRDefault="003409C7">
      <w:pPr>
        <w:autoSpaceDE w:val="0"/>
        <w:autoSpaceDN w:val="0"/>
        <w:spacing w:after="0" w:line="281" w:lineRule="auto"/>
        <w:ind w:right="144"/>
        <w:rPr>
          <w:lang w:val="ru-RU"/>
        </w:rPr>
      </w:pPr>
      <w:r w:rsidRPr="009D0A5E">
        <w:rPr>
          <w:rFonts w:ascii="Times New Roman" w:eastAsia="Times New Roman" w:hAnsi="Times New Roman"/>
          <w:color w:val="000000"/>
          <w:sz w:val="24"/>
          <w:lang w:val="ru-RU"/>
        </w:rPr>
        <w:t>катастрофа теплохода «Александр Суворов» в результате столкновения с пролётом Ульяновского моста через Волгу (5 июня 1983 г.), взрыв четвёртого ядерного реактора на Чернобыльской АЭС (26 апреля 1986 г.), химическая авария с выбросом аммиака на производственном объединении «Азот» в г. Ионаве (20 марта 1989 г.), взрыв двух пассажирских поездов под Уфой в результате протечки трубопровода и выброса сжиженной газово-бензиновой смеси (3 июня 1989 г.). Государство столкнулось с серьёзными вызовами, в ответ на которые требовался быстрый и адекватный ответ.</w:t>
      </w:r>
    </w:p>
    <w:p w14:paraId="28F1BFE9" w14:textId="77777777" w:rsidR="0024181B" w:rsidRPr="009D0A5E" w:rsidRDefault="003409C7">
      <w:pPr>
        <w:autoSpaceDE w:val="0"/>
        <w:autoSpaceDN w:val="0"/>
        <w:spacing w:before="70" w:after="0" w:line="283" w:lineRule="auto"/>
        <w:ind w:right="720"/>
        <w:rPr>
          <w:lang w:val="ru-RU"/>
        </w:rPr>
      </w:pPr>
      <w:r w:rsidRPr="009D0A5E">
        <w:rPr>
          <w:rFonts w:ascii="Times New Roman" w:eastAsia="Times New Roman" w:hAnsi="Times New Roman"/>
          <w:color w:val="000000"/>
          <w:sz w:val="24"/>
          <w:lang w:val="ru-RU"/>
        </w:rPr>
        <w:t xml:space="preserve">Пришло понимание необходимости скорейшего внедрения в сознание граждан культуры безопасности жизнедеятельности, формирования у подрастающего поколения модели </w:t>
      </w:r>
      <w:r w:rsidRPr="009D0A5E">
        <w:rPr>
          <w:lang w:val="ru-RU"/>
        </w:rPr>
        <w:br/>
      </w:r>
      <w:r w:rsidRPr="009D0A5E">
        <w:rPr>
          <w:rFonts w:ascii="Times New Roman" w:eastAsia="Times New Roman" w:hAnsi="Times New Roman"/>
          <w:color w:val="000000"/>
          <w:sz w:val="24"/>
          <w:lang w:val="ru-RU"/>
        </w:rPr>
        <w:t>индивидуального безопасного поведения, стремления осознанно соблюдать нормы и правила безопасности в повседневной жизни. В связи с этим введение в нашей стране обучения основам безопасности жизнедеятельности явилось важным и принципиальным достижением как для отечественного, так и для мирового образовательного сообщества.</w:t>
      </w:r>
    </w:p>
    <w:p w14:paraId="5D5C0397" w14:textId="77777777" w:rsidR="0024181B" w:rsidRPr="009D0A5E" w:rsidRDefault="003409C7">
      <w:pPr>
        <w:autoSpaceDE w:val="0"/>
        <w:autoSpaceDN w:val="0"/>
        <w:spacing w:before="70" w:after="0" w:line="281" w:lineRule="auto"/>
        <w:ind w:firstLine="180"/>
        <w:rPr>
          <w:lang w:val="ru-RU"/>
        </w:rPr>
      </w:pPr>
      <w:r w:rsidRPr="009D0A5E">
        <w:rPr>
          <w:rFonts w:ascii="Times New Roman" w:eastAsia="Times New Roman" w:hAnsi="Times New Roman"/>
          <w:color w:val="000000"/>
          <w:sz w:val="24"/>
          <w:lang w:val="ru-RU"/>
        </w:rPr>
        <w:t xml:space="preserve">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w:t>
      </w:r>
      <w:r w:rsidRPr="009D0A5E">
        <w:rPr>
          <w:lang w:val="ru-RU"/>
        </w:rPr>
        <w:br/>
      </w:r>
      <w:r w:rsidRPr="009D0A5E">
        <w:rPr>
          <w:rFonts w:ascii="Times New Roman" w:eastAsia="Times New Roman" w:hAnsi="Times New Roman"/>
          <w:color w:val="000000"/>
          <w:sz w:val="24"/>
          <w:lang w:val="ru-RU"/>
        </w:rPr>
        <w:t>безопасности жизнедеятельности остаётся сохранение жизни и здоровья каждого человека.</w:t>
      </w:r>
    </w:p>
    <w:p w14:paraId="2E02AFAB" w14:textId="77777777" w:rsidR="0024181B" w:rsidRPr="009D0A5E" w:rsidRDefault="003409C7">
      <w:pPr>
        <w:autoSpaceDE w:val="0"/>
        <w:autoSpaceDN w:val="0"/>
        <w:spacing w:before="70" w:after="0" w:line="286" w:lineRule="auto"/>
        <w:ind w:firstLine="180"/>
        <w:rPr>
          <w:lang w:val="ru-RU"/>
        </w:rPr>
      </w:pPr>
      <w:r w:rsidRPr="009D0A5E">
        <w:rPr>
          <w:rFonts w:ascii="Times New Roman" w:eastAsia="Times New Roman" w:hAnsi="Times New Roman"/>
          <w:color w:val="000000"/>
          <w:sz w:val="24"/>
          <w:lang w:val="ru-RU"/>
        </w:rPr>
        <w:t xml:space="preserve">В данных обстоятельствах колоссальное значение приобретает качественное образование </w:t>
      </w:r>
      <w:r w:rsidRPr="009D0A5E">
        <w:rPr>
          <w:lang w:val="ru-RU"/>
        </w:rPr>
        <w:br/>
      </w:r>
      <w:r w:rsidRPr="009D0A5E">
        <w:rPr>
          <w:rFonts w:ascii="Times New Roman" w:eastAsia="Times New Roman" w:hAnsi="Times New Roman"/>
          <w:color w:val="000000"/>
          <w:sz w:val="24"/>
          <w:lang w:val="ru-RU"/>
        </w:rPr>
        <w:t xml:space="preserve">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ОБЖ определяется системообразующими документами в области безопасности: Стратегия национальной безопасности Российской Федерации (Указ Президента Российской Федерации от 02.07.2021 № 400), Доктрина информационной </w:t>
      </w:r>
      <w:r w:rsidRPr="009D0A5E">
        <w:rPr>
          <w:lang w:val="ru-RU"/>
        </w:rPr>
        <w:br/>
      </w:r>
      <w:r w:rsidRPr="009D0A5E">
        <w:rPr>
          <w:rFonts w:ascii="Times New Roman" w:eastAsia="Times New Roman" w:hAnsi="Times New Roman"/>
          <w:color w:val="000000"/>
          <w:sz w:val="24"/>
          <w:lang w:val="ru-RU"/>
        </w:rPr>
        <w:t xml:space="preserve">безопасности Российской Федерации (Указ Президента Российской Федерации от 5 декабря 2016 г. №646), Национальные цели развития Российской Федерации на период до 2030 года (Указ Президента Российской Федерации от 21 июля 2020 г. № 474), Государственная программа Российской </w:t>
      </w:r>
      <w:r w:rsidRPr="009D0A5E">
        <w:rPr>
          <w:lang w:val="ru-RU"/>
        </w:rPr>
        <w:br/>
      </w:r>
      <w:r w:rsidRPr="009D0A5E">
        <w:rPr>
          <w:rFonts w:ascii="Times New Roman" w:eastAsia="Times New Roman" w:hAnsi="Times New Roman"/>
          <w:color w:val="000000"/>
          <w:sz w:val="24"/>
          <w:lang w:val="ru-RU"/>
        </w:rPr>
        <w:t>Федерации «Развитие образования» (Постановление Правительства РФ от 26.12.2017 г. № 1642).</w:t>
      </w:r>
    </w:p>
    <w:p w14:paraId="3819F79B" w14:textId="77777777" w:rsidR="0024181B" w:rsidRPr="009D0A5E" w:rsidRDefault="003409C7">
      <w:pPr>
        <w:autoSpaceDE w:val="0"/>
        <w:autoSpaceDN w:val="0"/>
        <w:spacing w:before="70" w:after="0" w:line="286" w:lineRule="auto"/>
        <w:ind w:firstLine="180"/>
        <w:rPr>
          <w:lang w:val="ru-RU"/>
        </w:rPr>
      </w:pPr>
      <w:r w:rsidRPr="009D0A5E">
        <w:rPr>
          <w:rFonts w:ascii="Times New Roman" w:eastAsia="Times New Roman" w:hAnsi="Times New Roman"/>
          <w:color w:val="000000"/>
          <w:sz w:val="24"/>
          <w:lang w:val="ru-RU"/>
        </w:rPr>
        <w:t xml:space="preserve">Современный учебный предмет ОБЖ является системообразующим,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ОБЖ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w:t>
      </w:r>
      <w:r w:rsidRPr="009D0A5E">
        <w:rPr>
          <w:lang w:val="ru-RU"/>
        </w:rPr>
        <w:br/>
      </w:r>
      <w:r w:rsidRPr="009D0A5E">
        <w:rPr>
          <w:rFonts w:ascii="Times New Roman" w:eastAsia="Times New Roman" w:hAnsi="Times New Roman"/>
          <w:color w:val="000000"/>
          <w:sz w:val="24"/>
          <w:lang w:val="ru-RU"/>
        </w:rPr>
        <w:t xml:space="preserve">обучающихся построение адекватной модели индивидуального безопасного поведения в </w:t>
      </w:r>
      <w:r w:rsidRPr="009D0A5E">
        <w:rPr>
          <w:lang w:val="ru-RU"/>
        </w:rPr>
        <w:br/>
      </w:r>
      <w:r w:rsidRPr="009D0A5E">
        <w:rPr>
          <w:rFonts w:ascii="Times New Roman" w:eastAsia="Times New Roman" w:hAnsi="Times New Roman"/>
          <w:color w:val="000000"/>
          <w:sz w:val="24"/>
          <w:lang w:val="ru-RU"/>
        </w:rPr>
        <w:t xml:space="preserve">повседневной жизни, сформировать у них базовый уровень культуры безопасности </w:t>
      </w:r>
      <w:r w:rsidRPr="009D0A5E">
        <w:rPr>
          <w:lang w:val="ru-RU"/>
        </w:rPr>
        <w:br/>
      </w:r>
      <w:r w:rsidRPr="009D0A5E">
        <w:rPr>
          <w:rFonts w:ascii="Times New Roman" w:eastAsia="Times New Roman" w:hAnsi="Times New Roman"/>
          <w:color w:val="000000"/>
          <w:sz w:val="24"/>
          <w:lang w:val="ru-RU"/>
        </w:rPr>
        <w:t>жизнедеятельности.</w:t>
      </w:r>
    </w:p>
    <w:p w14:paraId="573CCFE5" w14:textId="77777777" w:rsidR="0024181B" w:rsidRPr="009D0A5E" w:rsidRDefault="003409C7">
      <w:pPr>
        <w:autoSpaceDE w:val="0"/>
        <w:autoSpaceDN w:val="0"/>
        <w:spacing w:before="70" w:after="0" w:line="281" w:lineRule="auto"/>
        <w:ind w:right="144" w:firstLine="180"/>
        <w:rPr>
          <w:lang w:val="ru-RU"/>
        </w:rPr>
      </w:pPr>
      <w:r w:rsidRPr="009D0A5E">
        <w:rPr>
          <w:rFonts w:ascii="Times New Roman" w:eastAsia="Times New Roman" w:hAnsi="Times New Roman"/>
          <w:color w:val="000000"/>
          <w:sz w:val="24"/>
          <w:lang w:val="ru-RU"/>
        </w:rPr>
        <w:t>В настоящее время с учётом новых вызовов и угроз подходы к изучению учебного предмета ОБЖ несколько скорректированы. Он входит в предметную область «Физическая культура и основы безопасности жизнедеятельности», является обязательным для изучения на уровне основного общего образования. Изучение ОБЖ направлено на обеспечение формирования базового уровня культуры безопасности жизнедеятельности, что способствует выработке у обучающихся умений распознавать угрозы, избегать опасности, нейтрализовывать конфликтные ситуации, решать сложные вопросы</w:t>
      </w:r>
    </w:p>
    <w:p w14:paraId="5300752F" w14:textId="77777777" w:rsidR="0024181B" w:rsidRPr="009D0A5E" w:rsidRDefault="0024181B">
      <w:pPr>
        <w:rPr>
          <w:lang w:val="ru-RU"/>
        </w:rPr>
        <w:sectPr w:rsidR="0024181B" w:rsidRPr="009D0A5E">
          <w:pgSz w:w="11900" w:h="16840"/>
          <w:pgMar w:top="286" w:right="638" w:bottom="438" w:left="666" w:header="720" w:footer="720" w:gutter="0"/>
          <w:cols w:space="720" w:equalWidth="0">
            <w:col w:w="10596" w:space="0"/>
          </w:cols>
          <w:docGrid w:linePitch="360"/>
        </w:sectPr>
      </w:pPr>
    </w:p>
    <w:p w14:paraId="539C629E" w14:textId="77777777" w:rsidR="0024181B" w:rsidRPr="009D0A5E" w:rsidRDefault="0024181B">
      <w:pPr>
        <w:autoSpaceDE w:val="0"/>
        <w:autoSpaceDN w:val="0"/>
        <w:spacing w:after="66" w:line="220" w:lineRule="exact"/>
        <w:rPr>
          <w:lang w:val="ru-RU"/>
        </w:rPr>
      </w:pPr>
    </w:p>
    <w:p w14:paraId="3180195F" w14:textId="77777777" w:rsidR="0024181B" w:rsidRPr="009D0A5E" w:rsidRDefault="003409C7">
      <w:pPr>
        <w:autoSpaceDE w:val="0"/>
        <w:autoSpaceDN w:val="0"/>
        <w:spacing w:after="0" w:line="281" w:lineRule="auto"/>
        <w:rPr>
          <w:lang w:val="ru-RU"/>
        </w:rPr>
      </w:pPr>
      <w:r w:rsidRPr="009D0A5E">
        <w:rPr>
          <w:rFonts w:ascii="Times New Roman" w:eastAsia="Times New Roman" w:hAnsi="Times New Roman"/>
          <w:color w:val="000000"/>
          <w:sz w:val="24"/>
          <w:lang w:val="ru-RU"/>
        </w:rPr>
        <w:t xml:space="preserve">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w:t>
      </w:r>
      <w:r w:rsidRPr="009D0A5E">
        <w:rPr>
          <w:lang w:val="ru-RU"/>
        </w:rPr>
        <w:br/>
      </w:r>
      <w:r w:rsidRPr="009D0A5E">
        <w:rPr>
          <w:rFonts w:ascii="Times New Roman" w:eastAsia="Times New Roman" w:hAnsi="Times New Roman"/>
          <w:color w:val="000000"/>
          <w:sz w:val="24"/>
          <w:lang w:val="ru-RU"/>
        </w:rPr>
        <w:t>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14:paraId="1A5A206A" w14:textId="77777777" w:rsidR="0024181B" w:rsidRPr="009D0A5E" w:rsidRDefault="003409C7">
      <w:pPr>
        <w:tabs>
          <w:tab w:val="left" w:pos="180"/>
        </w:tabs>
        <w:autoSpaceDE w:val="0"/>
        <w:autoSpaceDN w:val="0"/>
        <w:spacing w:before="190" w:after="0" w:line="262" w:lineRule="auto"/>
        <w:ind w:right="1872"/>
        <w:rPr>
          <w:lang w:val="ru-RU"/>
        </w:rPr>
      </w:pPr>
      <w:r w:rsidRPr="009D0A5E">
        <w:rPr>
          <w:lang w:val="ru-RU"/>
        </w:rPr>
        <w:tab/>
      </w:r>
      <w:r w:rsidRPr="009D0A5E">
        <w:rPr>
          <w:rFonts w:ascii="Times New Roman" w:eastAsia="Times New Roman" w:hAnsi="Times New Roman"/>
          <w:b/>
          <w:color w:val="000000"/>
          <w:sz w:val="24"/>
          <w:lang w:val="ru-RU"/>
        </w:rPr>
        <w:t>ЦЕЛЬ ИЗУЧЕНИЯ УЧЕБНОГО ПРЕДМЕТА «ОСНОВЫ БЕЗОПАСНОСТИ ЖИЗНЕДЕЯТЕЛЬНОСТИ»</w:t>
      </w:r>
    </w:p>
    <w:p w14:paraId="0E9A4041" w14:textId="77777777" w:rsidR="0024181B" w:rsidRPr="009D0A5E" w:rsidRDefault="003409C7">
      <w:pPr>
        <w:autoSpaceDE w:val="0"/>
        <w:autoSpaceDN w:val="0"/>
        <w:spacing w:before="190" w:after="0" w:line="271" w:lineRule="auto"/>
        <w:ind w:right="288" w:firstLine="180"/>
        <w:rPr>
          <w:lang w:val="ru-RU"/>
        </w:rPr>
      </w:pPr>
      <w:r w:rsidRPr="009D0A5E">
        <w:rPr>
          <w:rFonts w:ascii="Times New Roman" w:eastAsia="Times New Roman" w:hAnsi="Times New Roman"/>
          <w:color w:val="000000"/>
          <w:sz w:val="24"/>
          <w:lang w:val="ru-RU"/>
        </w:rPr>
        <w:t>Целью изучения учебного предмета ОБЖ на уровне основного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14:paraId="4E9FA480" w14:textId="77777777" w:rsidR="0024181B" w:rsidRPr="009D0A5E" w:rsidRDefault="003409C7">
      <w:pPr>
        <w:autoSpaceDE w:val="0"/>
        <w:autoSpaceDN w:val="0"/>
        <w:spacing w:before="180" w:after="0" w:line="281" w:lineRule="auto"/>
        <w:ind w:left="420" w:right="144"/>
        <w:rPr>
          <w:lang w:val="ru-RU"/>
        </w:rPr>
      </w:pPr>
      <w:r w:rsidRPr="009D0A5E">
        <w:rPr>
          <w:rFonts w:ascii="Times New Roman" w:eastAsia="Times New Roman" w:hAnsi="Times New Roman"/>
          <w:color w:val="000000"/>
          <w:sz w:val="24"/>
          <w:lang w:val="ru-RU"/>
        </w:rPr>
        <w:t>—   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14:paraId="5D76A6C1" w14:textId="77777777" w:rsidR="0024181B" w:rsidRPr="009D0A5E" w:rsidRDefault="003409C7">
      <w:pPr>
        <w:autoSpaceDE w:val="0"/>
        <w:autoSpaceDN w:val="0"/>
        <w:spacing w:before="238" w:after="0" w:line="262" w:lineRule="auto"/>
        <w:ind w:left="420" w:right="432"/>
        <w:rPr>
          <w:lang w:val="ru-RU"/>
        </w:rPr>
      </w:pPr>
      <w:r w:rsidRPr="009D0A5E">
        <w:rPr>
          <w:rFonts w:ascii="Times New Roman" w:eastAsia="Times New Roman" w:hAnsi="Times New Roman"/>
          <w:color w:val="000000"/>
          <w:sz w:val="24"/>
          <w:lang w:val="ru-RU"/>
        </w:rPr>
        <w:t>—   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14:paraId="2BE8154D" w14:textId="77777777" w:rsidR="0024181B" w:rsidRPr="009D0A5E" w:rsidRDefault="003409C7">
      <w:pPr>
        <w:autoSpaceDE w:val="0"/>
        <w:autoSpaceDN w:val="0"/>
        <w:spacing w:before="238" w:after="0" w:line="271" w:lineRule="auto"/>
        <w:ind w:left="420" w:right="1152"/>
        <w:rPr>
          <w:lang w:val="ru-RU"/>
        </w:rPr>
      </w:pPr>
      <w:r w:rsidRPr="009D0A5E">
        <w:rPr>
          <w:rFonts w:ascii="Times New Roman" w:eastAsia="Times New Roman" w:hAnsi="Times New Roman"/>
          <w:color w:val="000000"/>
          <w:sz w:val="24"/>
          <w:lang w:val="ru-RU"/>
        </w:rPr>
        <w:t>—   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14:paraId="018606FD" w14:textId="77777777" w:rsidR="0024181B" w:rsidRPr="009D0A5E" w:rsidRDefault="003409C7">
      <w:pPr>
        <w:autoSpaceDE w:val="0"/>
        <w:autoSpaceDN w:val="0"/>
        <w:spacing w:before="298" w:after="0" w:line="230" w:lineRule="auto"/>
        <w:ind w:left="180"/>
        <w:rPr>
          <w:lang w:val="ru-RU"/>
        </w:rPr>
      </w:pPr>
      <w:r w:rsidRPr="009D0A5E">
        <w:rPr>
          <w:rFonts w:ascii="Times New Roman" w:eastAsia="Times New Roman" w:hAnsi="Times New Roman"/>
          <w:b/>
          <w:color w:val="000000"/>
          <w:sz w:val="24"/>
          <w:lang w:val="ru-RU"/>
        </w:rPr>
        <w:t>МЕСТО ПРЕДМЕТА В УЧЕБНОМ ПЛАНЕ</w:t>
      </w:r>
    </w:p>
    <w:p w14:paraId="0DC6CD7D" w14:textId="77777777" w:rsidR="0024181B" w:rsidRPr="009D0A5E" w:rsidRDefault="003409C7">
      <w:pPr>
        <w:tabs>
          <w:tab w:val="left" w:pos="180"/>
        </w:tabs>
        <w:autoSpaceDE w:val="0"/>
        <w:autoSpaceDN w:val="0"/>
        <w:spacing w:before="190" w:after="0" w:line="262" w:lineRule="auto"/>
        <w:ind w:right="432"/>
        <w:rPr>
          <w:lang w:val="ru-RU"/>
        </w:rPr>
      </w:pPr>
      <w:r w:rsidRPr="009D0A5E">
        <w:rPr>
          <w:lang w:val="ru-RU"/>
        </w:rPr>
        <w:tab/>
      </w:r>
      <w:r w:rsidRPr="009D0A5E">
        <w:rPr>
          <w:rFonts w:ascii="Times New Roman" w:eastAsia="Times New Roman" w:hAnsi="Times New Roman"/>
          <w:color w:val="000000"/>
          <w:sz w:val="24"/>
          <w:lang w:val="ru-RU"/>
        </w:rPr>
        <w:t>На изучение учебного предмета ОБЖ в 8 классе предусматривается по 1 часу в неделю, всего на изучение предмета ОБЖ в 8 классе отводится 34 часа.</w:t>
      </w:r>
    </w:p>
    <w:p w14:paraId="1EC5E305" w14:textId="77777777" w:rsidR="0024181B" w:rsidRPr="009D0A5E" w:rsidRDefault="0024181B">
      <w:pPr>
        <w:rPr>
          <w:lang w:val="ru-RU"/>
        </w:rPr>
        <w:sectPr w:rsidR="0024181B" w:rsidRPr="009D0A5E">
          <w:pgSz w:w="11900" w:h="16840"/>
          <w:pgMar w:top="286" w:right="662" w:bottom="1440" w:left="666" w:header="720" w:footer="720" w:gutter="0"/>
          <w:cols w:space="720" w:equalWidth="0">
            <w:col w:w="10572" w:space="0"/>
          </w:cols>
          <w:docGrid w:linePitch="360"/>
        </w:sectPr>
      </w:pPr>
    </w:p>
    <w:p w14:paraId="28A2F50C" w14:textId="77777777" w:rsidR="0024181B" w:rsidRPr="009D0A5E" w:rsidRDefault="0024181B">
      <w:pPr>
        <w:autoSpaceDE w:val="0"/>
        <w:autoSpaceDN w:val="0"/>
        <w:spacing w:after="78" w:line="220" w:lineRule="exact"/>
        <w:rPr>
          <w:lang w:val="ru-RU"/>
        </w:rPr>
      </w:pPr>
    </w:p>
    <w:p w14:paraId="0E9F8E5D" w14:textId="77777777" w:rsidR="0024181B" w:rsidRPr="009D0A5E" w:rsidRDefault="003409C7">
      <w:pPr>
        <w:autoSpaceDE w:val="0"/>
        <w:autoSpaceDN w:val="0"/>
        <w:spacing w:after="0" w:line="230" w:lineRule="auto"/>
        <w:rPr>
          <w:lang w:val="ru-RU"/>
        </w:rPr>
      </w:pPr>
      <w:r w:rsidRPr="009D0A5E">
        <w:rPr>
          <w:rFonts w:ascii="Times New Roman" w:eastAsia="Times New Roman" w:hAnsi="Times New Roman"/>
          <w:b/>
          <w:color w:val="000000"/>
          <w:sz w:val="24"/>
          <w:lang w:val="ru-RU"/>
        </w:rPr>
        <w:t xml:space="preserve">СОДЕРЖАНИЕ УЧЕБНОГО ПРЕДМЕТА </w:t>
      </w:r>
    </w:p>
    <w:p w14:paraId="1A253C13" w14:textId="77777777" w:rsidR="0024181B" w:rsidRPr="009D0A5E" w:rsidRDefault="003409C7">
      <w:pPr>
        <w:tabs>
          <w:tab w:val="left" w:pos="180"/>
        </w:tabs>
        <w:autoSpaceDE w:val="0"/>
        <w:autoSpaceDN w:val="0"/>
        <w:spacing w:before="346" w:after="0" w:line="286" w:lineRule="auto"/>
        <w:ind w:right="144"/>
        <w:rPr>
          <w:lang w:val="ru-RU"/>
        </w:rPr>
      </w:pPr>
      <w:r w:rsidRPr="009D0A5E">
        <w:rPr>
          <w:lang w:val="ru-RU"/>
        </w:rPr>
        <w:tab/>
      </w:r>
      <w:r w:rsidRPr="009D0A5E">
        <w:rPr>
          <w:rFonts w:ascii="Times New Roman" w:eastAsia="Times New Roman" w:hAnsi="Times New Roman"/>
          <w:b/>
          <w:color w:val="000000"/>
          <w:sz w:val="24"/>
          <w:lang w:val="ru-RU"/>
        </w:rPr>
        <w:t xml:space="preserve">Модуль № 1 «Культура безопасности жизнедеятельности в современном обществе»: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цель и задачи учебного предмета ОБЖ, его ключевые понятия и значение для человека;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смысл понятий «опасность», «безопасность», «риск», «культура безопасности жизнедеятельности»; </w:t>
      </w:r>
      <w:r w:rsidRPr="009D0A5E">
        <w:rPr>
          <w:lang w:val="ru-RU"/>
        </w:rPr>
        <w:tab/>
      </w:r>
      <w:r w:rsidRPr="009D0A5E">
        <w:rPr>
          <w:rFonts w:ascii="Times New Roman" w:eastAsia="Times New Roman" w:hAnsi="Times New Roman"/>
          <w:color w:val="000000"/>
          <w:sz w:val="24"/>
          <w:lang w:val="ru-RU"/>
        </w:rPr>
        <w:t xml:space="preserve">источники и факторы опасности, их классификация;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общие принципы безопасного поведения;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виды чрезвычайных ситуаций, сходство и различия опасной, экстремальной и чрезвычайной ситуаций;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уровни взаимодействия человека и окружающей среды; </w:t>
      </w:r>
      <w:r w:rsidRPr="009D0A5E">
        <w:rPr>
          <w:lang w:val="ru-RU"/>
        </w:rPr>
        <w:br/>
      </w:r>
      <w:r w:rsidRPr="009D0A5E">
        <w:rPr>
          <w:lang w:val="ru-RU"/>
        </w:rPr>
        <w:tab/>
      </w:r>
      <w:r w:rsidRPr="009D0A5E">
        <w:rPr>
          <w:rFonts w:ascii="Times New Roman" w:eastAsia="Times New Roman" w:hAnsi="Times New Roman"/>
          <w:color w:val="000000"/>
          <w:sz w:val="24"/>
          <w:lang w:val="ru-RU"/>
        </w:rPr>
        <w:t>механизм перерастания повседневной ситуации в чрезвычайную ситуацию, правила поведения в опасных и чрезвычайных ситуациях.</w:t>
      </w:r>
    </w:p>
    <w:p w14:paraId="217E5C2A" w14:textId="77777777" w:rsidR="0024181B" w:rsidRPr="009D0A5E" w:rsidRDefault="003409C7">
      <w:pPr>
        <w:tabs>
          <w:tab w:val="left" w:pos="180"/>
        </w:tabs>
        <w:autoSpaceDE w:val="0"/>
        <w:autoSpaceDN w:val="0"/>
        <w:spacing w:before="190" w:after="0" w:line="290" w:lineRule="auto"/>
        <w:rPr>
          <w:lang w:val="ru-RU"/>
        </w:rPr>
      </w:pPr>
      <w:r w:rsidRPr="009D0A5E">
        <w:rPr>
          <w:lang w:val="ru-RU"/>
        </w:rPr>
        <w:tab/>
      </w:r>
      <w:r w:rsidRPr="009D0A5E">
        <w:rPr>
          <w:rFonts w:ascii="Times New Roman" w:eastAsia="Times New Roman" w:hAnsi="Times New Roman"/>
          <w:b/>
          <w:color w:val="000000"/>
          <w:sz w:val="24"/>
          <w:lang w:val="ru-RU"/>
        </w:rPr>
        <w:t xml:space="preserve">Модуль № 2 «Безопасность в быту»: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основные источники опасности в быту и их классификация;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защита прав потребителя, сроки годности и состав продуктов питания;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бытовые отравления и причины их возникновения, классификация ядовитых веществ и их </w:t>
      </w:r>
      <w:r w:rsidRPr="009D0A5E">
        <w:rPr>
          <w:lang w:val="ru-RU"/>
        </w:rPr>
        <w:br/>
      </w:r>
      <w:r w:rsidRPr="009D0A5E">
        <w:rPr>
          <w:rFonts w:ascii="Times New Roman" w:eastAsia="Times New Roman" w:hAnsi="Times New Roman"/>
          <w:color w:val="000000"/>
          <w:sz w:val="24"/>
          <w:lang w:val="ru-RU"/>
        </w:rPr>
        <w:t xml:space="preserve">опасности;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признаки отравления, приёмы и правила оказания первой помощи;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правила комплектования и хранения домашней аптечки;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бытовые травмы и правила их предупреждения, приёмы и правила оказания первой помощи; </w:t>
      </w:r>
      <w:r w:rsidRPr="009D0A5E">
        <w:rPr>
          <w:lang w:val="ru-RU"/>
        </w:rPr>
        <w:tab/>
      </w:r>
      <w:r w:rsidRPr="009D0A5E">
        <w:rPr>
          <w:rFonts w:ascii="Times New Roman" w:eastAsia="Times New Roman" w:hAnsi="Times New Roman"/>
          <w:color w:val="000000"/>
          <w:sz w:val="24"/>
          <w:lang w:val="ru-RU"/>
        </w:rPr>
        <w:t xml:space="preserve">правила обращения с газовыми и электрическими приборами, приёмы и правила оказания первой помощи;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правила поведения в подъезде и лифте, а также при входе и выходе из них;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пожар и факторы его развития;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условия и причины возникновения пожаров, их возможные последствия, приёмы и правила оказания первой помощи;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первичные средства пожаротушения;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правила вызова экстренных служб и порядок взаимодействия с ними, ответственность за ложные сообщения;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права, обязанности и ответственность граждан в области пожарной безопасности;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ситуации криминального характера, правила поведения с малознакомыми людьми;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меры по предотвращению проникновения злоумышленников в дом, правила поведения при попытке проникновения в дом посторонних;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классификация аварийных ситуаций в коммунальных системах жизнеобеспечения; </w:t>
      </w:r>
      <w:r w:rsidRPr="009D0A5E">
        <w:rPr>
          <w:lang w:val="ru-RU"/>
        </w:rPr>
        <w:br/>
      </w:r>
      <w:r w:rsidRPr="009D0A5E">
        <w:rPr>
          <w:lang w:val="ru-RU"/>
        </w:rPr>
        <w:tab/>
      </w:r>
      <w:r w:rsidRPr="009D0A5E">
        <w:rPr>
          <w:rFonts w:ascii="Times New Roman" w:eastAsia="Times New Roman" w:hAnsi="Times New Roman"/>
          <w:color w:val="000000"/>
          <w:sz w:val="24"/>
          <w:lang w:val="ru-RU"/>
        </w:rPr>
        <w:t>правила подготовки к возможным авариям на коммунальных системах, порядок действий при авариях на коммунальных системах.</w:t>
      </w:r>
    </w:p>
    <w:p w14:paraId="07A27C62" w14:textId="77777777" w:rsidR="0024181B" w:rsidRPr="009D0A5E" w:rsidRDefault="003409C7">
      <w:pPr>
        <w:tabs>
          <w:tab w:val="left" w:pos="180"/>
        </w:tabs>
        <w:autoSpaceDE w:val="0"/>
        <w:autoSpaceDN w:val="0"/>
        <w:spacing w:before="190" w:after="0" w:line="286" w:lineRule="auto"/>
        <w:ind w:right="288"/>
        <w:rPr>
          <w:lang w:val="ru-RU"/>
        </w:rPr>
      </w:pPr>
      <w:r w:rsidRPr="009D0A5E">
        <w:rPr>
          <w:lang w:val="ru-RU"/>
        </w:rPr>
        <w:tab/>
      </w:r>
      <w:r w:rsidRPr="009D0A5E">
        <w:rPr>
          <w:rFonts w:ascii="Times New Roman" w:eastAsia="Times New Roman" w:hAnsi="Times New Roman"/>
          <w:b/>
          <w:color w:val="000000"/>
          <w:sz w:val="24"/>
          <w:lang w:val="ru-RU"/>
        </w:rPr>
        <w:t xml:space="preserve">Модуль № 3 «Безопасность на транспорте»: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правила дорожного движения и их значение, условия обеспечения безопасности участников дорожного движения; </w:t>
      </w:r>
      <w:r w:rsidRPr="009D0A5E">
        <w:rPr>
          <w:lang w:val="ru-RU"/>
        </w:rPr>
        <w:br/>
      </w:r>
      <w:r w:rsidRPr="009D0A5E">
        <w:rPr>
          <w:lang w:val="ru-RU"/>
        </w:rPr>
        <w:tab/>
      </w:r>
      <w:r w:rsidRPr="009D0A5E">
        <w:rPr>
          <w:rFonts w:ascii="Times New Roman" w:eastAsia="Times New Roman" w:hAnsi="Times New Roman"/>
          <w:color w:val="000000"/>
          <w:sz w:val="24"/>
          <w:lang w:val="ru-RU"/>
        </w:rPr>
        <w:t>правила дорожного движения и дорожные знаки для пешеходов;</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«дорожные ловушки» и правила их предупреждения; </w:t>
      </w:r>
      <w:r w:rsidRPr="009D0A5E">
        <w:rPr>
          <w:lang w:val="ru-RU"/>
        </w:rPr>
        <w:br/>
      </w:r>
      <w:r w:rsidRPr="009D0A5E">
        <w:rPr>
          <w:lang w:val="ru-RU"/>
        </w:rPr>
        <w:tab/>
      </w:r>
      <w:proofErr w:type="spellStart"/>
      <w:r w:rsidRPr="009D0A5E">
        <w:rPr>
          <w:rFonts w:ascii="Times New Roman" w:eastAsia="Times New Roman" w:hAnsi="Times New Roman"/>
          <w:color w:val="000000"/>
          <w:sz w:val="24"/>
          <w:lang w:val="ru-RU"/>
        </w:rPr>
        <w:t>световозвращающие</w:t>
      </w:r>
      <w:proofErr w:type="spellEnd"/>
      <w:r w:rsidRPr="009D0A5E">
        <w:rPr>
          <w:rFonts w:ascii="Times New Roman" w:eastAsia="Times New Roman" w:hAnsi="Times New Roman"/>
          <w:color w:val="000000"/>
          <w:sz w:val="24"/>
          <w:lang w:val="ru-RU"/>
        </w:rPr>
        <w:t xml:space="preserve"> элементы и правила их применения;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правила дорожного движения для пассажиров;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обязанности пассажиров маршрутных транспортных средств, ремень безопасности и правила его применения; </w:t>
      </w:r>
      <w:r w:rsidRPr="009D0A5E">
        <w:rPr>
          <w:lang w:val="ru-RU"/>
        </w:rPr>
        <w:br/>
      </w:r>
      <w:r w:rsidRPr="009D0A5E">
        <w:rPr>
          <w:lang w:val="ru-RU"/>
        </w:rPr>
        <w:tab/>
      </w:r>
      <w:r w:rsidRPr="009D0A5E">
        <w:rPr>
          <w:rFonts w:ascii="Times New Roman" w:eastAsia="Times New Roman" w:hAnsi="Times New Roman"/>
          <w:color w:val="000000"/>
          <w:sz w:val="24"/>
          <w:lang w:val="ru-RU"/>
        </w:rPr>
        <w:t>порядок действий пассажиров при различных происшествиях в маршрутных транспортных</w:t>
      </w:r>
    </w:p>
    <w:p w14:paraId="7F8A7182" w14:textId="77777777" w:rsidR="0024181B" w:rsidRPr="009D0A5E" w:rsidRDefault="0024181B">
      <w:pPr>
        <w:rPr>
          <w:lang w:val="ru-RU"/>
        </w:rPr>
        <w:sectPr w:rsidR="0024181B" w:rsidRPr="009D0A5E">
          <w:pgSz w:w="11900" w:h="16840"/>
          <w:pgMar w:top="298" w:right="650" w:bottom="338" w:left="666" w:header="720" w:footer="720" w:gutter="0"/>
          <w:cols w:space="720" w:equalWidth="0">
            <w:col w:w="10584" w:space="0"/>
          </w:cols>
          <w:docGrid w:linePitch="360"/>
        </w:sectPr>
      </w:pPr>
    </w:p>
    <w:p w14:paraId="7D318FBB" w14:textId="77777777" w:rsidR="0024181B" w:rsidRPr="009D0A5E" w:rsidRDefault="0024181B">
      <w:pPr>
        <w:autoSpaceDE w:val="0"/>
        <w:autoSpaceDN w:val="0"/>
        <w:spacing w:after="66" w:line="220" w:lineRule="exact"/>
        <w:rPr>
          <w:lang w:val="ru-RU"/>
        </w:rPr>
      </w:pPr>
    </w:p>
    <w:p w14:paraId="7163F922" w14:textId="77777777" w:rsidR="0024181B" w:rsidRPr="009D0A5E" w:rsidRDefault="003409C7">
      <w:pPr>
        <w:tabs>
          <w:tab w:val="left" w:pos="180"/>
        </w:tabs>
        <w:autoSpaceDE w:val="0"/>
        <w:autoSpaceDN w:val="0"/>
        <w:spacing w:after="0" w:line="283" w:lineRule="auto"/>
        <w:ind w:right="576"/>
        <w:rPr>
          <w:lang w:val="ru-RU"/>
        </w:rPr>
      </w:pPr>
      <w:r w:rsidRPr="009D0A5E">
        <w:rPr>
          <w:rFonts w:ascii="Times New Roman" w:eastAsia="Times New Roman" w:hAnsi="Times New Roman"/>
          <w:color w:val="000000"/>
          <w:sz w:val="24"/>
          <w:lang w:val="ru-RU"/>
        </w:rPr>
        <w:t xml:space="preserve">средствах, в том числе вызванных террористическим актом;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правила поведения пассажира мотоцикла; </w:t>
      </w:r>
      <w:r w:rsidRPr="009D0A5E">
        <w:rPr>
          <w:lang w:val="ru-RU"/>
        </w:rPr>
        <w:br/>
      </w:r>
      <w:r w:rsidRPr="009D0A5E">
        <w:rPr>
          <w:lang w:val="ru-RU"/>
        </w:rPr>
        <w:tab/>
      </w:r>
      <w:r w:rsidRPr="009D0A5E">
        <w:rPr>
          <w:rFonts w:ascii="Times New Roman" w:eastAsia="Times New Roman" w:hAnsi="Times New Roman"/>
          <w:color w:val="000000"/>
          <w:sz w:val="24"/>
          <w:lang w:val="ru-RU"/>
        </w:rPr>
        <w:t>правила дорожного движения для водителя велосипеда и иных индивидуальных средств передвижения (</w:t>
      </w:r>
      <w:proofErr w:type="spellStart"/>
      <w:r w:rsidRPr="009D0A5E">
        <w:rPr>
          <w:rFonts w:ascii="Times New Roman" w:eastAsia="Times New Roman" w:hAnsi="Times New Roman"/>
          <w:color w:val="000000"/>
          <w:sz w:val="24"/>
          <w:lang w:val="ru-RU"/>
        </w:rPr>
        <w:t>электросамокаты</w:t>
      </w:r>
      <w:proofErr w:type="spellEnd"/>
      <w:r w:rsidRPr="009D0A5E">
        <w:rPr>
          <w:rFonts w:ascii="Times New Roman" w:eastAsia="Times New Roman" w:hAnsi="Times New Roman"/>
          <w:color w:val="000000"/>
          <w:sz w:val="24"/>
          <w:lang w:val="ru-RU"/>
        </w:rPr>
        <w:t xml:space="preserve">, </w:t>
      </w:r>
      <w:proofErr w:type="spellStart"/>
      <w:r w:rsidRPr="009D0A5E">
        <w:rPr>
          <w:rFonts w:ascii="Times New Roman" w:eastAsia="Times New Roman" w:hAnsi="Times New Roman"/>
          <w:color w:val="000000"/>
          <w:sz w:val="24"/>
          <w:lang w:val="ru-RU"/>
        </w:rPr>
        <w:t>гироскутеры</w:t>
      </w:r>
      <w:proofErr w:type="spellEnd"/>
      <w:r w:rsidRPr="009D0A5E">
        <w:rPr>
          <w:rFonts w:ascii="Times New Roman" w:eastAsia="Times New Roman" w:hAnsi="Times New Roman"/>
          <w:color w:val="000000"/>
          <w:sz w:val="24"/>
          <w:lang w:val="ru-RU"/>
        </w:rPr>
        <w:t xml:space="preserve">, </w:t>
      </w:r>
      <w:proofErr w:type="spellStart"/>
      <w:r w:rsidRPr="009D0A5E">
        <w:rPr>
          <w:rFonts w:ascii="Times New Roman" w:eastAsia="Times New Roman" w:hAnsi="Times New Roman"/>
          <w:color w:val="000000"/>
          <w:sz w:val="24"/>
          <w:lang w:val="ru-RU"/>
        </w:rPr>
        <w:t>моноколёса</w:t>
      </w:r>
      <w:proofErr w:type="spellEnd"/>
      <w:r w:rsidRPr="009D0A5E">
        <w:rPr>
          <w:rFonts w:ascii="Times New Roman" w:eastAsia="Times New Roman" w:hAnsi="Times New Roman"/>
          <w:color w:val="000000"/>
          <w:sz w:val="24"/>
          <w:lang w:val="ru-RU"/>
        </w:rPr>
        <w:t xml:space="preserve">, </w:t>
      </w:r>
      <w:proofErr w:type="spellStart"/>
      <w:r w:rsidRPr="009D0A5E">
        <w:rPr>
          <w:rFonts w:ascii="Times New Roman" w:eastAsia="Times New Roman" w:hAnsi="Times New Roman"/>
          <w:color w:val="000000"/>
          <w:sz w:val="24"/>
          <w:lang w:val="ru-RU"/>
        </w:rPr>
        <w:t>сигвеи</w:t>
      </w:r>
      <w:proofErr w:type="spellEnd"/>
      <w:r w:rsidRPr="009D0A5E">
        <w:rPr>
          <w:rFonts w:ascii="Times New Roman" w:eastAsia="Times New Roman" w:hAnsi="Times New Roman"/>
          <w:color w:val="000000"/>
          <w:sz w:val="24"/>
          <w:lang w:val="ru-RU"/>
        </w:rPr>
        <w:t xml:space="preserve"> и т. п.), правила безопасного использования мототранспорта (мопедов и мотоциклов);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дорожные знаки для водителя велосипеда, сигналы велосипедиста; </w:t>
      </w:r>
      <w:r w:rsidRPr="009D0A5E">
        <w:rPr>
          <w:lang w:val="ru-RU"/>
        </w:rPr>
        <w:br/>
      </w:r>
      <w:r w:rsidRPr="009D0A5E">
        <w:rPr>
          <w:lang w:val="ru-RU"/>
        </w:rPr>
        <w:tab/>
      </w:r>
      <w:r w:rsidRPr="009D0A5E">
        <w:rPr>
          <w:rFonts w:ascii="Times New Roman" w:eastAsia="Times New Roman" w:hAnsi="Times New Roman"/>
          <w:color w:val="000000"/>
          <w:sz w:val="24"/>
          <w:lang w:val="ru-RU"/>
        </w:rPr>
        <w:t>правила подготовки велосипеда к пользованию;</w:t>
      </w:r>
    </w:p>
    <w:p w14:paraId="23598577" w14:textId="77777777" w:rsidR="0024181B" w:rsidRPr="009D0A5E" w:rsidRDefault="003409C7">
      <w:pPr>
        <w:tabs>
          <w:tab w:val="left" w:pos="180"/>
        </w:tabs>
        <w:autoSpaceDE w:val="0"/>
        <w:autoSpaceDN w:val="0"/>
        <w:spacing w:before="190" w:after="0" w:line="288" w:lineRule="auto"/>
        <w:rPr>
          <w:lang w:val="ru-RU"/>
        </w:rPr>
      </w:pPr>
      <w:r w:rsidRPr="009D0A5E">
        <w:rPr>
          <w:lang w:val="ru-RU"/>
        </w:rPr>
        <w:tab/>
      </w:r>
      <w:r w:rsidRPr="009D0A5E">
        <w:rPr>
          <w:rFonts w:ascii="Times New Roman" w:eastAsia="Times New Roman" w:hAnsi="Times New Roman"/>
          <w:b/>
          <w:color w:val="000000"/>
          <w:sz w:val="24"/>
          <w:lang w:val="ru-RU"/>
        </w:rPr>
        <w:t xml:space="preserve">Модуль № 4 «Безопасность в общественных местах»: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общественные места и их характеристики, потенциальные источники опасности в общественных местах;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правила вызова экстренных служб и порядок взаимодействия с ними;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массовые мероприятия и правила подготовки к ним, оборудование мест массового пребывания людей;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порядок действий при беспорядках в местах массового пребывания людей;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порядок действий при попадании в толпу и давку;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порядок действий при обнаружении угрозы возникновения пожара;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порядок действий при эвакуации из общественных мест и зданий;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опасности криминогенного и антиобщественного характера в общественных местах, порядок действий при их возникновении;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порядок действий при обнаружении бесхозных (потенциально опасных) вещей и предметов, а также в условиях совершения террористического акта, в том числе при захвате и освобождении заложников; </w:t>
      </w:r>
      <w:r w:rsidRPr="009D0A5E">
        <w:rPr>
          <w:lang w:val="ru-RU"/>
        </w:rPr>
        <w:tab/>
      </w:r>
      <w:r w:rsidRPr="009D0A5E">
        <w:rPr>
          <w:rFonts w:ascii="Times New Roman" w:eastAsia="Times New Roman" w:hAnsi="Times New Roman"/>
          <w:color w:val="000000"/>
          <w:sz w:val="24"/>
          <w:lang w:val="ru-RU"/>
        </w:rPr>
        <w:t>порядок действий при взаимодействии с правоохранительными органами.</w:t>
      </w:r>
    </w:p>
    <w:p w14:paraId="3C61E04D" w14:textId="77777777" w:rsidR="0024181B" w:rsidRPr="009D0A5E" w:rsidRDefault="003409C7">
      <w:pPr>
        <w:tabs>
          <w:tab w:val="left" w:pos="180"/>
        </w:tabs>
        <w:autoSpaceDE w:val="0"/>
        <w:autoSpaceDN w:val="0"/>
        <w:spacing w:before="190" w:after="0" w:line="288" w:lineRule="auto"/>
        <w:rPr>
          <w:lang w:val="ru-RU"/>
        </w:rPr>
      </w:pPr>
      <w:r w:rsidRPr="009D0A5E">
        <w:rPr>
          <w:lang w:val="ru-RU"/>
        </w:rPr>
        <w:tab/>
      </w:r>
      <w:r w:rsidRPr="009D0A5E">
        <w:rPr>
          <w:rFonts w:ascii="Times New Roman" w:eastAsia="Times New Roman" w:hAnsi="Times New Roman"/>
          <w:b/>
          <w:color w:val="000000"/>
          <w:sz w:val="24"/>
          <w:lang w:val="ru-RU"/>
        </w:rPr>
        <w:t xml:space="preserve">Модуль № 5 «Безопасность в природной среде»: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чрезвычайные ситуации природного характера и их классификация;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правила поведения, необходимые для снижения риска встречи с дикими животными, порядок действий при встрече с ними;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порядок действий при укусах диких животных, змей, пауков, клещей и насекомых;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различия съедобных и ядовитых грибов и растений, правила поведения, необходимые для снижения риска отравления ядовитыми грибами и растениями;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автономные условия, их особенности и опасности, правила подготовки к длительному автономному существованию;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порядок действий при автономном существовании в природной среде;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правила ориентирования на местности, способы подачи сигналов бедствия;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общие правила безопасного поведения на водоёмах, правила купания в подготовленных и </w:t>
      </w:r>
      <w:r w:rsidRPr="009D0A5E">
        <w:rPr>
          <w:lang w:val="ru-RU"/>
        </w:rPr>
        <w:br/>
      </w:r>
      <w:r w:rsidRPr="009D0A5E">
        <w:rPr>
          <w:rFonts w:ascii="Times New Roman" w:eastAsia="Times New Roman" w:hAnsi="Times New Roman"/>
          <w:color w:val="000000"/>
          <w:sz w:val="24"/>
          <w:lang w:val="ru-RU"/>
        </w:rPr>
        <w:t xml:space="preserve">неподготовленных местах;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порядок действий при обнаружении тонущего человека;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правила поведения при нахождении на плавсредствах; </w:t>
      </w:r>
      <w:r w:rsidRPr="009D0A5E">
        <w:rPr>
          <w:lang w:val="ru-RU"/>
        </w:rPr>
        <w:br/>
      </w:r>
      <w:r w:rsidRPr="009D0A5E">
        <w:rPr>
          <w:lang w:val="ru-RU"/>
        </w:rPr>
        <w:tab/>
      </w:r>
      <w:r w:rsidRPr="009D0A5E">
        <w:rPr>
          <w:rFonts w:ascii="Times New Roman" w:eastAsia="Times New Roman" w:hAnsi="Times New Roman"/>
          <w:color w:val="000000"/>
          <w:sz w:val="24"/>
          <w:lang w:val="ru-RU"/>
        </w:rPr>
        <w:t>правила поведения при нахождении на льду, порядок действий при обнаружении человека в полынье.</w:t>
      </w:r>
    </w:p>
    <w:p w14:paraId="11E6BB0C" w14:textId="77777777" w:rsidR="0024181B" w:rsidRPr="009D0A5E" w:rsidRDefault="003409C7">
      <w:pPr>
        <w:autoSpaceDE w:val="0"/>
        <w:autoSpaceDN w:val="0"/>
        <w:spacing w:before="190" w:after="0" w:line="281" w:lineRule="auto"/>
        <w:ind w:left="180" w:right="288"/>
        <w:rPr>
          <w:lang w:val="ru-RU"/>
        </w:rPr>
      </w:pPr>
      <w:r w:rsidRPr="009D0A5E">
        <w:rPr>
          <w:rFonts w:ascii="Times New Roman" w:eastAsia="Times New Roman" w:hAnsi="Times New Roman"/>
          <w:b/>
          <w:color w:val="000000"/>
          <w:sz w:val="24"/>
          <w:lang w:val="ru-RU"/>
        </w:rPr>
        <w:t xml:space="preserve">Модуль № 6 «Здоровье и как его сохранить. Основы медицинских знаний»: </w:t>
      </w:r>
      <w:r w:rsidRPr="009D0A5E">
        <w:rPr>
          <w:lang w:val="ru-RU"/>
        </w:rPr>
        <w:br/>
      </w:r>
      <w:r w:rsidRPr="009D0A5E">
        <w:rPr>
          <w:rFonts w:ascii="Times New Roman" w:eastAsia="Times New Roman" w:hAnsi="Times New Roman"/>
          <w:color w:val="000000"/>
          <w:sz w:val="24"/>
          <w:lang w:val="ru-RU"/>
        </w:rPr>
        <w:t xml:space="preserve">смысл понятий «здоровье» и «здоровый образ жизни», их содержание и значение для человека; факторы, влияющие на здоровье человека, опасность вредных привычек; </w:t>
      </w:r>
      <w:r w:rsidRPr="009D0A5E">
        <w:rPr>
          <w:lang w:val="ru-RU"/>
        </w:rPr>
        <w:br/>
      </w:r>
      <w:r w:rsidRPr="009D0A5E">
        <w:rPr>
          <w:rFonts w:ascii="Times New Roman" w:eastAsia="Times New Roman" w:hAnsi="Times New Roman"/>
          <w:color w:val="000000"/>
          <w:sz w:val="24"/>
          <w:lang w:val="ru-RU"/>
        </w:rPr>
        <w:t xml:space="preserve">элементы здорового образа жизни, ответственность за сохранение здоровья; </w:t>
      </w:r>
      <w:r w:rsidRPr="009D0A5E">
        <w:rPr>
          <w:lang w:val="ru-RU"/>
        </w:rPr>
        <w:br/>
      </w:r>
      <w:r w:rsidRPr="009D0A5E">
        <w:rPr>
          <w:rFonts w:ascii="Times New Roman" w:eastAsia="Times New Roman" w:hAnsi="Times New Roman"/>
          <w:color w:val="000000"/>
          <w:sz w:val="24"/>
          <w:lang w:val="ru-RU"/>
        </w:rPr>
        <w:t xml:space="preserve">понятие «инфекционные заболевания», причины их возникновения; </w:t>
      </w:r>
      <w:r w:rsidRPr="009D0A5E">
        <w:rPr>
          <w:lang w:val="ru-RU"/>
        </w:rPr>
        <w:br/>
      </w:r>
      <w:r w:rsidRPr="009D0A5E">
        <w:rPr>
          <w:rFonts w:ascii="Times New Roman" w:eastAsia="Times New Roman" w:hAnsi="Times New Roman"/>
          <w:color w:val="000000"/>
          <w:sz w:val="24"/>
          <w:lang w:val="ru-RU"/>
        </w:rPr>
        <w:t>механизм распространения инфекционных заболеваний, меры их профилактики и защиты от них;</w:t>
      </w:r>
    </w:p>
    <w:p w14:paraId="5BA2835D" w14:textId="77777777" w:rsidR="0024181B" w:rsidRPr="009D0A5E" w:rsidRDefault="0024181B">
      <w:pPr>
        <w:rPr>
          <w:lang w:val="ru-RU"/>
        </w:rPr>
        <w:sectPr w:rsidR="0024181B" w:rsidRPr="009D0A5E">
          <w:pgSz w:w="11900" w:h="16840"/>
          <w:pgMar w:top="286" w:right="682" w:bottom="428" w:left="666" w:header="720" w:footer="720" w:gutter="0"/>
          <w:cols w:space="720" w:equalWidth="0">
            <w:col w:w="10552" w:space="0"/>
          </w:cols>
          <w:docGrid w:linePitch="360"/>
        </w:sectPr>
      </w:pPr>
    </w:p>
    <w:p w14:paraId="049675FC" w14:textId="77777777" w:rsidR="0024181B" w:rsidRPr="009D0A5E" w:rsidRDefault="0024181B">
      <w:pPr>
        <w:autoSpaceDE w:val="0"/>
        <w:autoSpaceDN w:val="0"/>
        <w:spacing w:after="78" w:line="220" w:lineRule="exact"/>
        <w:rPr>
          <w:lang w:val="ru-RU"/>
        </w:rPr>
      </w:pPr>
    </w:p>
    <w:p w14:paraId="1B38E6F1" w14:textId="77777777" w:rsidR="0024181B" w:rsidRPr="009D0A5E" w:rsidRDefault="003409C7">
      <w:pPr>
        <w:tabs>
          <w:tab w:val="left" w:pos="180"/>
        </w:tabs>
        <w:autoSpaceDE w:val="0"/>
        <w:autoSpaceDN w:val="0"/>
        <w:spacing w:after="0" w:line="288" w:lineRule="auto"/>
        <w:rPr>
          <w:lang w:val="ru-RU"/>
        </w:rPr>
      </w:pPr>
      <w:r w:rsidRPr="009D0A5E">
        <w:rPr>
          <w:lang w:val="ru-RU"/>
        </w:rPr>
        <w:tab/>
      </w:r>
      <w:r w:rsidRPr="009D0A5E">
        <w:rPr>
          <w:rFonts w:ascii="Times New Roman" w:eastAsia="Times New Roman" w:hAnsi="Times New Roman"/>
          <w:color w:val="000000"/>
          <w:sz w:val="24"/>
          <w:lang w:val="ru-RU"/>
        </w:rPr>
        <w:t xml:space="preserve">порядок действий при возникновении чрезвычайных ситуаций биолого-социального происхождения (эпидемия, пандемия);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понятие «неинфекционные заболевания» и их классификация, факторы риска неинфекционных заболеваний;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меры профилактики неинфекционных заболеваний и защиты от них;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диспансеризация и её задачи;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понятие «первая помощь» и обязанность по её оказанию, универсальный алгоритм оказания первой помощи;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назначение и состав аптечки первой помощи; </w:t>
      </w:r>
      <w:r w:rsidRPr="009D0A5E">
        <w:rPr>
          <w:lang w:val="ru-RU"/>
        </w:rPr>
        <w:br/>
      </w:r>
      <w:r w:rsidRPr="009D0A5E">
        <w:rPr>
          <w:lang w:val="ru-RU"/>
        </w:rPr>
        <w:tab/>
      </w:r>
      <w:r w:rsidRPr="009D0A5E">
        <w:rPr>
          <w:rFonts w:ascii="Times New Roman" w:eastAsia="Times New Roman" w:hAnsi="Times New Roman"/>
          <w:color w:val="000000"/>
          <w:sz w:val="24"/>
          <w:lang w:val="ru-RU"/>
        </w:rPr>
        <w:t>порядок действий при оказании первой помощи в различных ситуациях, приёмы психологической поддержки пострадавшего.</w:t>
      </w:r>
    </w:p>
    <w:p w14:paraId="71006D56" w14:textId="77777777" w:rsidR="0024181B" w:rsidRPr="009D0A5E" w:rsidRDefault="003409C7">
      <w:pPr>
        <w:tabs>
          <w:tab w:val="left" w:pos="180"/>
        </w:tabs>
        <w:autoSpaceDE w:val="0"/>
        <w:autoSpaceDN w:val="0"/>
        <w:spacing w:before="190" w:after="0" w:line="288" w:lineRule="auto"/>
        <w:rPr>
          <w:lang w:val="ru-RU"/>
        </w:rPr>
      </w:pPr>
      <w:r w:rsidRPr="009D0A5E">
        <w:rPr>
          <w:lang w:val="ru-RU"/>
        </w:rPr>
        <w:tab/>
      </w:r>
      <w:r w:rsidRPr="009D0A5E">
        <w:rPr>
          <w:rFonts w:ascii="Times New Roman" w:eastAsia="Times New Roman" w:hAnsi="Times New Roman"/>
          <w:b/>
          <w:color w:val="000000"/>
          <w:sz w:val="24"/>
          <w:lang w:val="ru-RU"/>
        </w:rPr>
        <w:t xml:space="preserve">Модуль № 7 «Безопасность в социуме»: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общение и его значение для человека, способы организации эффективного и позитивного общения; </w:t>
      </w:r>
      <w:r w:rsidRPr="009D0A5E">
        <w:rPr>
          <w:lang w:val="ru-RU"/>
        </w:rPr>
        <w:tab/>
      </w:r>
      <w:r w:rsidRPr="009D0A5E">
        <w:rPr>
          <w:rFonts w:ascii="Times New Roman" w:eastAsia="Times New Roman" w:hAnsi="Times New Roman"/>
          <w:color w:val="000000"/>
          <w:sz w:val="24"/>
          <w:lang w:val="ru-RU"/>
        </w:rPr>
        <w:t xml:space="preserve">приёмы и правила безопасной межличностной коммуникации и комфортного взаимодействия в группе, признаки конструктивного и деструктивного общения;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манипуляции в ходе межличностного общения, приёмы распознавания манипуляций и способы противостояния им;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приёмы распознавания противозаконных проявлений манипуляции (мошенничество, </w:t>
      </w:r>
      <w:r w:rsidRPr="009D0A5E">
        <w:rPr>
          <w:lang w:val="ru-RU"/>
        </w:rPr>
        <w:br/>
      </w:r>
      <w:r w:rsidRPr="009D0A5E">
        <w:rPr>
          <w:rFonts w:ascii="Times New Roman" w:eastAsia="Times New Roman" w:hAnsi="Times New Roman"/>
          <w:color w:val="000000"/>
          <w:sz w:val="24"/>
          <w:lang w:val="ru-RU"/>
        </w:rPr>
        <w:t xml:space="preserve">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 </w:t>
      </w:r>
      <w:r w:rsidRPr="009D0A5E">
        <w:rPr>
          <w:lang w:val="ru-RU"/>
        </w:rPr>
        <w:tab/>
      </w:r>
      <w:r w:rsidRPr="009D0A5E">
        <w:rPr>
          <w:rFonts w:ascii="Times New Roman" w:eastAsia="Times New Roman" w:hAnsi="Times New Roman"/>
          <w:color w:val="000000"/>
          <w:sz w:val="24"/>
          <w:lang w:val="ru-RU"/>
        </w:rPr>
        <w:t xml:space="preserve">современные молодёжные увлечения и опасности, связанные с ними, правила безопасного поведения; </w:t>
      </w:r>
      <w:r w:rsidRPr="009D0A5E">
        <w:rPr>
          <w:lang w:val="ru-RU"/>
        </w:rPr>
        <w:br/>
      </w:r>
      <w:r w:rsidRPr="009D0A5E">
        <w:rPr>
          <w:lang w:val="ru-RU"/>
        </w:rPr>
        <w:tab/>
      </w:r>
      <w:r w:rsidRPr="009D0A5E">
        <w:rPr>
          <w:rFonts w:ascii="Times New Roman" w:eastAsia="Times New Roman" w:hAnsi="Times New Roman"/>
          <w:color w:val="000000"/>
          <w:sz w:val="24"/>
          <w:lang w:val="ru-RU"/>
        </w:rPr>
        <w:t>правила безопасной коммуникации с незнакомыми людьми.</w:t>
      </w:r>
    </w:p>
    <w:p w14:paraId="386F6884" w14:textId="77777777" w:rsidR="0024181B" w:rsidRPr="009D0A5E" w:rsidRDefault="003409C7">
      <w:pPr>
        <w:tabs>
          <w:tab w:val="left" w:pos="180"/>
        </w:tabs>
        <w:autoSpaceDE w:val="0"/>
        <w:autoSpaceDN w:val="0"/>
        <w:spacing w:before="190" w:after="0" w:line="286" w:lineRule="auto"/>
        <w:rPr>
          <w:lang w:val="ru-RU"/>
        </w:rPr>
      </w:pPr>
      <w:r w:rsidRPr="009D0A5E">
        <w:rPr>
          <w:lang w:val="ru-RU"/>
        </w:rPr>
        <w:tab/>
      </w:r>
      <w:r w:rsidRPr="009D0A5E">
        <w:rPr>
          <w:rFonts w:ascii="Times New Roman" w:eastAsia="Times New Roman" w:hAnsi="Times New Roman"/>
          <w:b/>
          <w:color w:val="000000"/>
          <w:sz w:val="24"/>
          <w:lang w:val="ru-RU"/>
        </w:rPr>
        <w:t xml:space="preserve">Модуль № 8 «Безопасность в информационном пространстве»: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понятие «цифровая среда», её характеристики и примеры информационных и компьютерных угроз, положительные возможности цифровой среды;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риски и угрозы при использовании Интернета;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общие принципы безопасного поведения, необходимые для предупреждения возникновения сложных и опасных ситуаций в личном цифровом пространстве;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основные виды опасного и запрещённого контента в Интернете и его признаки, приёмы </w:t>
      </w:r>
      <w:r w:rsidRPr="009D0A5E">
        <w:rPr>
          <w:lang w:val="ru-RU"/>
        </w:rPr>
        <w:br/>
      </w:r>
      <w:r w:rsidRPr="009D0A5E">
        <w:rPr>
          <w:rFonts w:ascii="Times New Roman" w:eastAsia="Times New Roman" w:hAnsi="Times New Roman"/>
          <w:color w:val="000000"/>
          <w:sz w:val="24"/>
          <w:lang w:val="ru-RU"/>
        </w:rPr>
        <w:t xml:space="preserve">распознавания опасностей при использовании Интернета;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противоправные действия в Интернете;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правила цифрового поведения, необходимого для предотвращения рисков и угроз при </w:t>
      </w:r>
      <w:r w:rsidRPr="009D0A5E">
        <w:rPr>
          <w:lang w:val="ru-RU"/>
        </w:rPr>
        <w:br/>
      </w:r>
      <w:r w:rsidRPr="009D0A5E">
        <w:rPr>
          <w:rFonts w:ascii="Times New Roman" w:eastAsia="Times New Roman" w:hAnsi="Times New Roman"/>
          <w:color w:val="000000"/>
          <w:sz w:val="24"/>
          <w:lang w:val="ru-RU"/>
        </w:rPr>
        <w:t>использовании Интернета (</w:t>
      </w:r>
      <w:proofErr w:type="spellStart"/>
      <w:r w:rsidRPr="009D0A5E">
        <w:rPr>
          <w:rFonts w:ascii="Times New Roman" w:eastAsia="Times New Roman" w:hAnsi="Times New Roman"/>
          <w:color w:val="000000"/>
          <w:sz w:val="24"/>
          <w:lang w:val="ru-RU"/>
        </w:rPr>
        <w:t>кибербуллинга</w:t>
      </w:r>
      <w:proofErr w:type="spellEnd"/>
      <w:r w:rsidRPr="009D0A5E">
        <w:rPr>
          <w:rFonts w:ascii="Times New Roman" w:eastAsia="Times New Roman" w:hAnsi="Times New Roman"/>
          <w:color w:val="000000"/>
          <w:sz w:val="24"/>
          <w:lang w:val="ru-RU"/>
        </w:rPr>
        <w:t>, вербовки в различные организации и группы).</w:t>
      </w:r>
    </w:p>
    <w:p w14:paraId="25095590" w14:textId="77777777" w:rsidR="0024181B" w:rsidRPr="009D0A5E" w:rsidRDefault="003409C7">
      <w:pPr>
        <w:tabs>
          <w:tab w:val="left" w:pos="180"/>
        </w:tabs>
        <w:autoSpaceDE w:val="0"/>
        <w:autoSpaceDN w:val="0"/>
        <w:spacing w:before="190" w:after="0" w:line="286" w:lineRule="auto"/>
        <w:rPr>
          <w:lang w:val="ru-RU"/>
        </w:rPr>
      </w:pPr>
      <w:r w:rsidRPr="009D0A5E">
        <w:rPr>
          <w:lang w:val="ru-RU"/>
        </w:rPr>
        <w:tab/>
      </w:r>
      <w:r w:rsidRPr="009D0A5E">
        <w:rPr>
          <w:rFonts w:ascii="Times New Roman" w:eastAsia="Times New Roman" w:hAnsi="Times New Roman"/>
          <w:b/>
          <w:color w:val="000000"/>
          <w:sz w:val="24"/>
          <w:lang w:val="ru-RU"/>
        </w:rPr>
        <w:t xml:space="preserve">Модуль № 9 «Основы противодействия экстремизму и терроризму»: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понятия «экстремизм» и «терроризм», их содержание, причины, возможные варианты проявления и последствия;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цели и формы проявления террористических актов, их последствия, уровни террористической опасности;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основы общественно-государственной системы противодействия экстремизму и терроризму, контртеррористическая операция и её цели;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признаки вовлечения в террористическую деятельность, правила антитеррористического поведения; </w:t>
      </w:r>
      <w:r w:rsidRPr="009D0A5E">
        <w:rPr>
          <w:lang w:val="ru-RU"/>
        </w:rPr>
        <w:tab/>
      </w:r>
      <w:r w:rsidRPr="009D0A5E">
        <w:rPr>
          <w:rFonts w:ascii="Times New Roman" w:eastAsia="Times New Roman" w:hAnsi="Times New Roman"/>
          <w:color w:val="000000"/>
          <w:sz w:val="24"/>
          <w:lang w:val="ru-RU"/>
        </w:rPr>
        <w:t>признаки угроз и подготовки различных форм терактов, порядок действий при их обнаружении;</w:t>
      </w:r>
    </w:p>
    <w:p w14:paraId="72244555" w14:textId="77777777" w:rsidR="0024181B" w:rsidRPr="009D0A5E" w:rsidRDefault="0024181B">
      <w:pPr>
        <w:rPr>
          <w:lang w:val="ru-RU"/>
        </w:rPr>
        <w:sectPr w:rsidR="0024181B" w:rsidRPr="009D0A5E">
          <w:pgSz w:w="11900" w:h="16840"/>
          <w:pgMar w:top="298" w:right="672" w:bottom="416" w:left="666" w:header="720" w:footer="720" w:gutter="0"/>
          <w:cols w:space="720" w:equalWidth="0">
            <w:col w:w="10562" w:space="0"/>
          </w:cols>
          <w:docGrid w:linePitch="360"/>
        </w:sectPr>
      </w:pPr>
    </w:p>
    <w:p w14:paraId="7484CDC7" w14:textId="77777777" w:rsidR="0024181B" w:rsidRPr="009D0A5E" w:rsidRDefault="0024181B">
      <w:pPr>
        <w:autoSpaceDE w:val="0"/>
        <w:autoSpaceDN w:val="0"/>
        <w:spacing w:after="78" w:line="220" w:lineRule="exact"/>
        <w:rPr>
          <w:lang w:val="ru-RU"/>
        </w:rPr>
      </w:pPr>
    </w:p>
    <w:p w14:paraId="25D74DE5" w14:textId="77777777" w:rsidR="0024181B" w:rsidRPr="009D0A5E" w:rsidRDefault="003409C7">
      <w:pPr>
        <w:tabs>
          <w:tab w:val="left" w:pos="180"/>
        </w:tabs>
        <w:autoSpaceDE w:val="0"/>
        <w:autoSpaceDN w:val="0"/>
        <w:spacing w:after="0" w:line="271" w:lineRule="auto"/>
        <w:rPr>
          <w:lang w:val="ru-RU"/>
        </w:rPr>
      </w:pPr>
      <w:r w:rsidRPr="009D0A5E">
        <w:rPr>
          <w:lang w:val="ru-RU"/>
        </w:rPr>
        <w:tab/>
      </w:r>
      <w:r w:rsidRPr="009D0A5E">
        <w:rPr>
          <w:rFonts w:ascii="Times New Roman" w:eastAsia="Times New Roman" w:hAnsi="Times New Roman"/>
          <w:color w:val="000000"/>
          <w:sz w:val="24"/>
          <w:lang w:val="ru-RU"/>
        </w:rPr>
        <w:t xml:space="preserve">правила безопасного поведения в условиях совершения теракта; </w:t>
      </w:r>
      <w:r w:rsidRPr="009D0A5E">
        <w:rPr>
          <w:lang w:val="ru-RU"/>
        </w:rPr>
        <w:br/>
      </w:r>
      <w:r w:rsidRPr="009D0A5E">
        <w:rPr>
          <w:lang w:val="ru-RU"/>
        </w:rPr>
        <w:tab/>
      </w:r>
      <w:r w:rsidRPr="009D0A5E">
        <w:rPr>
          <w:rFonts w:ascii="Times New Roman" w:eastAsia="Times New Roman" w:hAnsi="Times New Roman"/>
          <w:color w:val="000000"/>
          <w:sz w:val="24"/>
          <w:lang w:val="ru-RU"/>
        </w:rPr>
        <w:t>порядок действий при совершении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14:paraId="4FD414BF" w14:textId="77777777" w:rsidR="0024181B" w:rsidRPr="009D0A5E" w:rsidRDefault="0024181B">
      <w:pPr>
        <w:rPr>
          <w:lang w:val="ru-RU"/>
        </w:rPr>
        <w:sectPr w:rsidR="0024181B" w:rsidRPr="009D0A5E">
          <w:pgSz w:w="11900" w:h="16840"/>
          <w:pgMar w:top="298" w:right="698" w:bottom="1440" w:left="666" w:header="720" w:footer="720" w:gutter="0"/>
          <w:cols w:space="720" w:equalWidth="0">
            <w:col w:w="10536" w:space="0"/>
          </w:cols>
          <w:docGrid w:linePitch="360"/>
        </w:sectPr>
      </w:pPr>
    </w:p>
    <w:p w14:paraId="162CB2F7" w14:textId="77777777" w:rsidR="0024181B" w:rsidRPr="009D0A5E" w:rsidRDefault="0024181B">
      <w:pPr>
        <w:autoSpaceDE w:val="0"/>
        <w:autoSpaceDN w:val="0"/>
        <w:spacing w:after="78" w:line="220" w:lineRule="exact"/>
        <w:rPr>
          <w:lang w:val="ru-RU"/>
        </w:rPr>
      </w:pPr>
    </w:p>
    <w:p w14:paraId="4BDA5D76" w14:textId="77777777" w:rsidR="0024181B" w:rsidRPr="009D0A5E" w:rsidRDefault="003409C7">
      <w:pPr>
        <w:autoSpaceDE w:val="0"/>
        <w:autoSpaceDN w:val="0"/>
        <w:spacing w:after="0" w:line="230" w:lineRule="auto"/>
        <w:rPr>
          <w:lang w:val="ru-RU"/>
        </w:rPr>
      </w:pPr>
      <w:r w:rsidRPr="009D0A5E">
        <w:rPr>
          <w:rFonts w:ascii="Times New Roman" w:eastAsia="Times New Roman" w:hAnsi="Times New Roman"/>
          <w:b/>
          <w:color w:val="000000"/>
          <w:sz w:val="24"/>
          <w:lang w:val="ru-RU"/>
        </w:rPr>
        <w:t>ПЛАНИРУЕМЫЕ ОБРАЗОВАТЕЛЬНЫЕ РЕЗУЛЬТАТЫ</w:t>
      </w:r>
    </w:p>
    <w:p w14:paraId="13404665" w14:textId="77777777" w:rsidR="0024181B" w:rsidRPr="009D0A5E" w:rsidRDefault="003409C7">
      <w:pPr>
        <w:autoSpaceDE w:val="0"/>
        <w:autoSpaceDN w:val="0"/>
        <w:spacing w:before="346" w:after="0" w:line="230" w:lineRule="auto"/>
        <w:rPr>
          <w:lang w:val="ru-RU"/>
        </w:rPr>
      </w:pPr>
      <w:r w:rsidRPr="009D0A5E">
        <w:rPr>
          <w:rFonts w:ascii="Times New Roman" w:eastAsia="Times New Roman" w:hAnsi="Times New Roman"/>
          <w:b/>
          <w:color w:val="000000"/>
          <w:sz w:val="24"/>
          <w:lang w:val="ru-RU"/>
        </w:rPr>
        <w:t>ЛИЧНОСТНЫЕ РЕЗУЛЬТАТЫ</w:t>
      </w:r>
    </w:p>
    <w:p w14:paraId="23D951F5" w14:textId="77777777" w:rsidR="0024181B" w:rsidRPr="009D0A5E" w:rsidRDefault="003409C7">
      <w:pPr>
        <w:autoSpaceDE w:val="0"/>
        <w:autoSpaceDN w:val="0"/>
        <w:spacing w:before="166" w:after="0"/>
        <w:ind w:right="144" w:firstLine="180"/>
        <w:rPr>
          <w:lang w:val="ru-RU"/>
        </w:rPr>
      </w:pPr>
      <w:r w:rsidRPr="009D0A5E">
        <w:rPr>
          <w:rFonts w:ascii="Times New Roman" w:eastAsia="Times New Roman" w:hAnsi="Times New Roman"/>
          <w:color w:val="000000"/>
          <w:sz w:val="24"/>
          <w:lang w:val="ru-RU"/>
        </w:rPr>
        <w:t>Настоящая Программа чётко ориентирована на выполнение требований, устанавливаемых ФГОС к результатам освоения основной образовательной программы (личностные, метапредметные и предметные), которые должны демонстрировать обучающиеся по завершении обучения в основной школе.</w:t>
      </w:r>
    </w:p>
    <w:p w14:paraId="6329DF7F" w14:textId="77777777" w:rsidR="0024181B" w:rsidRPr="009D0A5E" w:rsidRDefault="003409C7">
      <w:pPr>
        <w:autoSpaceDE w:val="0"/>
        <w:autoSpaceDN w:val="0"/>
        <w:spacing w:before="190" w:after="0" w:line="286" w:lineRule="auto"/>
        <w:ind w:firstLine="180"/>
        <w:rPr>
          <w:lang w:val="ru-RU"/>
        </w:rPr>
      </w:pPr>
      <w:r w:rsidRPr="009D0A5E">
        <w:rPr>
          <w:rFonts w:ascii="Times New Roman" w:eastAsia="Times New Roman" w:hAnsi="Times New Roman"/>
          <w:color w:val="000000"/>
          <w:sz w:val="24"/>
          <w:lang w:val="ru-RU"/>
        </w:rPr>
        <w:t xml:space="preserve">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w:t>
      </w:r>
      <w:r w:rsidRPr="009D0A5E">
        <w:rPr>
          <w:lang w:val="ru-RU"/>
        </w:rPr>
        <w:br/>
      </w:r>
      <w:r w:rsidRPr="009D0A5E">
        <w:rPr>
          <w:rFonts w:ascii="Times New Roman" w:eastAsia="Times New Roman" w:hAnsi="Times New Roman"/>
          <w:color w:val="000000"/>
          <w:sz w:val="24"/>
          <w:lang w:val="ru-RU"/>
        </w:rPr>
        <w:t>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14:paraId="586FED84" w14:textId="77777777" w:rsidR="0024181B" w:rsidRPr="009D0A5E" w:rsidRDefault="003409C7">
      <w:pPr>
        <w:autoSpaceDE w:val="0"/>
        <w:autoSpaceDN w:val="0"/>
        <w:spacing w:before="70" w:after="0" w:line="271" w:lineRule="auto"/>
        <w:ind w:firstLine="180"/>
        <w:rPr>
          <w:lang w:val="ru-RU"/>
        </w:rPr>
      </w:pPr>
      <w:r w:rsidRPr="009D0A5E">
        <w:rPr>
          <w:rFonts w:ascii="Times New Roman" w:eastAsia="Times New Roman" w:hAnsi="Times New Roman"/>
          <w:color w:val="000000"/>
          <w:sz w:val="24"/>
          <w:lang w:val="ru-RU"/>
        </w:rPr>
        <w:t>Личностные результаты, формируемые в ходе изучения учебного предмета ОБЖ, должны отражать готовность обучающихся руководствоваться системой позитивных ценностных ориентаций и расширение опыта деятельности на её основе.</w:t>
      </w:r>
    </w:p>
    <w:p w14:paraId="58F7CDBF" w14:textId="77777777" w:rsidR="0024181B" w:rsidRPr="009D0A5E" w:rsidRDefault="003409C7">
      <w:pPr>
        <w:tabs>
          <w:tab w:val="left" w:pos="180"/>
        </w:tabs>
        <w:autoSpaceDE w:val="0"/>
        <w:autoSpaceDN w:val="0"/>
        <w:spacing w:before="70" w:after="0" w:line="286" w:lineRule="auto"/>
        <w:ind w:right="144"/>
        <w:rPr>
          <w:lang w:val="ru-RU"/>
        </w:rPr>
      </w:pPr>
      <w:r w:rsidRPr="009D0A5E">
        <w:rPr>
          <w:lang w:val="ru-RU"/>
        </w:rPr>
        <w:tab/>
      </w:r>
      <w:r w:rsidRPr="009D0A5E">
        <w:rPr>
          <w:rFonts w:ascii="Times New Roman" w:eastAsia="Times New Roman" w:hAnsi="Times New Roman"/>
          <w:b/>
          <w:color w:val="000000"/>
          <w:sz w:val="24"/>
          <w:lang w:val="ru-RU"/>
        </w:rPr>
        <w:t xml:space="preserve">1. Патриотическое воспитание: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w:t>
      </w:r>
      <w:r w:rsidRPr="009D0A5E">
        <w:rPr>
          <w:lang w:val="ru-RU"/>
        </w:rPr>
        <w:br/>
      </w:r>
      <w:r w:rsidRPr="009D0A5E">
        <w:rPr>
          <w:rFonts w:ascii="Times New Roman" w:eastAsia="Times New Roman" w:hAnsi="Times New Roman"/>
          <w:color w:val="000000"/>
          <w:sz w:val="24"/>
          <w:lang w:val="ru-RU"/>
        </w:rPr>
        <w:t xml:space="preserve">Федерации, своего края, народов России; ценностное отношение к достижениям своей Родины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w:t>
      </w:r>
      <w:r w:rsidRPr="009D0A5E">
        <w:rPr>
          <w:lang w:val="ru-RU"/>
        </w:rPr>
        <w:br/>
      </w:r>
      <w:r w:rsidRPr="009D0A5E">
        <w:rPr>
          <w:lang w:val="ru-RU"/>
        </w:rPr>
        <w:tab/>
      </w:r>
      <w:r w:rsidRPr="009D0A5E">
        <w:rPr>
          <w:rFonts w:ascii="Times New Roman" w:eastAsia="Times New Roman" w:hAnsi="Times New Roman"/>
          <w:color w:val="000000"/>
          <w:sz w:val="24"/>
          <w:lang w:val="ru-RU"/>
        </w:rPr>
        <w:t>формирование чувства гордости за свою Родину, ответственного отношения к выполнению конституционного долга — защите Отечества.</w:t>
      </w:r>
    </w:p>
    <w:p w14:paraId="359D0EB3" w14:textId="77777777" w:rsidR="0024181B" w:rsidRPr="009D0A5E" w:rsidRDefault="003409C7">
      <w:pPr>
        <w:tabs>
          <w:tab w:val="left" w:pos="180"/>
        </w:tabs>
        <w:autoSpaceDE w:val="0"/>
        <w:autoSpaceDN w:val="0"/>
        <w:spacing w:before="70" w:after="0" w:line="288" w:lineRule="auto"/>
        <w:rPr>
          <w:lang w:val="ru-RU"/>
        </w:rPr>
      </w:pPr>
      <w:r w:rsidRPr="009D0A5E">
        <w:rPr>
          <w:lang w:val="ru-RU"/>
        </w:rPr>
        <w:tab/>
      </w:r>
      <w:r w:rsidRPr="009D0A5E">
        <w:rPr>
          <w:rFonts w:ascii="Times New Roman" w:eastAsia="Times New Roman" w:hAnsi="Times New Roman"/>
          <w:b/>
          <w:color w:val="000000"/>
          <w:sz w:val="24"/>
          <w:lang w:val="ru-RU"/>
        </w:rPr>
        <w:t xml:space="preserve">2. Гражданское воспитание: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организации, местного </w:t>
      </w:r>
      <w:r w:rsidRPr="009D0A5E">
        <w:rPr>
          <w:lang w:val="ru-RU"/>
        </w:rPr>
        <w:br/>
      </w:r>
      <w:r w:rsidRPr="009D0A5E">
        <w:rPr>
          <w:rFonts w:ascii="Times New Roman" w:eastAsia="Times New Roman" w:hAnsi="Times New Roman"/>
          <w:color w:val="000000"/>
          <w:sz w:val="24"/>
          <w:lang w:val="ru-RU"/>
        </w:rPr>
        <w:t>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w:t>
      </w:r>
      <w:proofErr w:type="spellStart"/>
      <w:r w:rsidRPr="009D0A5E">
        <w:rPr>
          <w:rFonts w:ascii="Times New Roman" w:eastAsia="Times New Roman" w:hAnsi="Times New Roman"/>
          <w:color w:val="000000"/>
          <w:sz w:val="24"/>
          <w:lang w:val="ru-RU"/>
        </w:rPr>
        <w:t>волонтёрство</w:t>
      </w:r>
      <w:proofErr w:type="spellEnd"/>
      <w:r w:rsidRPr="009D0A5E">
        <w:rPr>
          <w:rFonts w:ascii="Times New Roman" w:eastAsia="Times New Roman" w:hAnsi="Times New Roman"/>
          <w:color w:val="000000"/>
          <w:sz w:val="24"/>
          <w:lang w:val="ru-RU"/>
        </w:rPr>
        <w:t xml:space="preserve">, помощь людям, нуждающимся в ней);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сформированность активной жизненной позиции, умений и навыков личного участия в обеспечении мер безопасности личности, общества и государства;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понимание и признание особой роли России в обеспечении государственной и международной безопасности, обороны страны,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 </w:t>
      </w:r>
      <w:r w:rsidRPr="009D0A5E">
        <w:rPr>
          <w:lang w:val="ru-RU"/>
        </w:rPr>
        <w:tab/>
      </w:r>
      <w:r w:rsidRPr="009D0A5E">
        <w:rPr>
          <w:rFonts w:ascii="Times New Roman" w:eastAsia="Times New Roman" w:hAnsi="Times New Roman"/>
          <w:color w:val="000000"/>
          <w:sz w:val="24"/>
          <w:lang w:val="ru-RU"/>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w:t>
      </w:r>
    </w:p>
    <w:p w14:paraId="6549BB99" w14:textId="77777777" w:rsidR="0024181B" w:rsidRPr="009D0A5E" w:rsidRDefault="0024181B">
      <w:pPr>
        <w:rPr>
          <w:lang w:val="ru-RU"/>
        </w:rPr>
        <w:sectPr w:rsidR="0024181B" w:rsidRPr="009D0A5E">
          <w:pgSz w:w="11900" w:h="16840"/>
          <w:pgMar w:top="298" w:right="650" w:bottom="350" w:left="666" w:header="720" w:footer="720" w:gutter="0"/>
          <w:cols w:space="720" w:equalWidth="0">
            <w:col w:w="10584" w:space="0"/>
          </w:cols>
          <w:docGrid w:linePitch="360"/>
        </w:sectPr>
      </w:pPr>
    </w:p>
    <w:p w14:paraId="58AEBCDD" w14:textId="77777777" w:rsidR="0024181B" w:rsidRPr="009D0A5E" w:rsidRDefault="0024181B">
      <w:pPr>
        <w:autoSpaceDE w:val="0"/>
        <w:autoSpaceDN w:val="0"/>
        <w:spacing w:after="66" w:line="220" w:lineRule="exact"/>
        <w:rPr>
          <w:lang w:val="ru-RU"/>
        </w:rPr>
      </w:pPr>
    </w:p>
    <w:p w14:paraId="429053C9" w14:textId="77777777" w:rsidR="0024181B" w:rsidRPr="009D0A5E" w:rsidRDefault="003409C7">
      <w:pPr>
        <w:autoSpaceDE w:val="0"/>
        <w:autoSpaceDN w:val="0"/>
        <w:spacing w:after="0" w:line="271" w:lineRule="auto"/>
        <w:ind w:right="1296"/>
        <w:rPr>
          <w:lang w:val="ru-RU"/>
        </w:rPr>
      </w:pPr>
      <w:r w:rsidRPr="009D0A5E">
        <w:rPr>
          <w:rFonts w:ascii="Times New Roman" w:eastAsia="Times New Roman" w:hAnsi="Times New Roman"/>
          <w:color w:val="000000"/>
          <w:sz w:val="24"/>
          <w:lang w:val="ru-RU"/>
        </w:rPr>
        <w:t>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14:paraId="35EB1645" w14:textId="77777777" w:rsidR="0024181B" w:rsidRPr="009D0A5E" w:rsidRDefault="003409C7">
      <w:pPr>
        <w:tabs>
          <w:tab w:val="left" w:pos="180"/>
        </w:tabs>
        <w:autoSpaceDE w:val="0"/>
        <w:autoSpaceDN w:val="0"/>
        <w:spacing w:before="70" w:after="0" w:line="286" w:lineRule="auto"/>
        <w:ind w:right="576"/>
        <w:rPr>
          <w:lang w:val="ru-RU"/>
        </w:rPr>
      </w:pPr>
      <w:r w:rsidRPr="009D0A5E">
        <w:rPr>
          <w:lang w:val="ru-RU"/>
        </w:rPr>
        <w:tab/>
      </w:r>
      <w:r w:rsidRPr="009D0A5E">
        <w:rPr>
          <w:rFonts w:ascii="Times New Roman" w:eastAsia="Times New Roman" w:hAnsi="Times New Roman"/>
          <w:b/>
          <w:color w:val="000000"/>
          <w:sz w:val="24"/>
          <w:lang w:val="ru-RU"/>
        </w:rPr>
        <w:t xml:space="preserve">3. Духовно-нравственное воспитание: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 </w:t>
      </w:r>
      <w:r w:rsidRPr="009D0A5E">
        <w:rPr>
          <w:lang w:val="ru-RU"/>
        </w:rPr>
        <w:br/>
      </w:r>
      <w:r w:rsidRPr="009D0A5E">
        <w:rPr>
          <w:lang w:val="ru-RU"/>
        </w:rPr>
        <w:tab/>
      </w:r>
      <w:r w:rsidRPr="009D0A5E">
        <w:rPr>
          <w:rFonts w:ascii="Times New Roman" w:eastAsia="Times New Roman" w:hAnsi="Times New Roman"/>
          <w:color w:val="000000"/>
          <w:sz w:val="24"/>
          <w:lang w:val="ru-RU"/>
        </w:rPr>
        <w:t>формирование личности безопасного типа, осознанного и ответственного отношения к личной безопасности и безопасности других людей.</w:t>
      </w:r>
    </w:p>
    <w:p w14:paraId="16C21D26" w14:textId="77777777" w:rsidR="0024181B" w:rsidRPr="009D0A5E" w:rsidRDefault="003409C7">
      <w:pPr>
        <w:tabs>
          <w:tab w:val="left" w:pos="180"/>
        </w:tabs>
        <w:autoSpaceDE w:val="0"/>
        <w:autoSpaceDN w:val="0"/>
        <w:spacing w:before="70" w:after="0" w:line="281" w:lineRule="auto"/>
        <w:ind w:right="432"/>
        <w:rPr>
          <w:lang w:val="ru-RU"/>
        </w:rPr>
      </w:pPr>
      <w:r w:rsidRPr="009D0A5E">
        <w:rPr>
          <w:lang w:val="ru-RU"/>
        </w:rPr>
        <w:tab/>
      </w:r>
      <w:r w:rsidRPr="009D0A5E">
        <w:rPr>
          <w:rFonts w:ascii="Times New Roman" w:eastAsia="Times New Roman" w:hAnsi="Times New Roman"/>
          <w:b/>
          <w:color w:val="000000"/>
          <w:sz w:val="24"/>
          <w:lang w:val="ru-RU"/>
        </w:rPr>
        <w:t xml:space="preserve">4. Эстетическое воспитание: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формирование гармоничной личности, развитие способности воспринимать, ценить и создавать прекрасное в повседневной жизни; </w:t>
      </w:r>
      <w:r w:rsidRPr="009D0A5E">
        <w:rPr>
          <w:lang w:val="ru-RU"/>
        </w:rPr>
        <w:br/>
      </w:r>
      <w:r w:rsidRPr="009D0A5E">
        <w:rPr>
          <w:lang w:val="ru-RU"/>
        </w:rPr>
        <w:tab/>
      </w:r>
      <w:r w:rsidRPr="009D0A5E">
        <w:rPr>
          <w:rFonts w:ascii="Times New Roman" w:eastAsia="Times New Roman" w:hAnsi="Times New Roman"/>
          <w:color w:val="000000"/>
          <w:sz w:val="24"/>
          <w:lang w:val="ru-RU"/>
        </w:rPr>
        <w:t>понимание взаимозависимости счастливого юношества и безопасного личного поведения в повседневной жизни.</w:t>
      </w:r>
    </w:p>
    <w:p w14:paraId="2FE50A9B" w14:textId="77777777" w:rsidR="0024181B" w:rsidRPr="009D0A5E" w:rsidRDefault="003409C7">
      <w:pPr>
        <w:tabs>
          <w:tab w:val="left" w:pos="180"/>
        </w:tabs>
        <w:autoSpaceDE w:val="0"/>
        <w:autoSpaceDN w:val="0"/>
        <w:spacing w:before="70" w:after="0" w:line="288" w:lineRule="auto"/>
        <w:rPr>
          <w:lang w:val="ru-RU"/>
        </w:rPr>
      </w:pPr>
      <w:r w:rsidRPr="009D0A5E">
        <w:rPr>
          <w:lang w:val="ru-RU"/>
        </w:rPr>
        <w:tab/>
      </w:r>
      <w:r w:rsidRPr="009D0A5E">
        <w:rPr>
          <w:rFonts w:ascii="Times New Roman" w:eastAsia="Times New Roman" w:hAnsi="Times New Roman"/>
          <w:b/>
          <w:color w:val="000000"/>
          <w:sz w:val="24"/>
          <w:lang w:val="ru-RU"/>
        </w:rPr>
        <w:t xml:space="preserve">5. Ценности научного познания: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ориентация в деятельности на современную систему научных представлений об основных </w:t>
      </w:r>
      <w:r w:rsidRPr="009D0A5E">
        <w:rPr>
          <w:lang w:val="ru-RU"/>
        </w:rPr>
        <w:br/>
      </w:r>
      <w:r w:rsidRPr="009D0A5E">
        <w:rPr>
          <w:rFonts w:ascii="Times New Roman" w:eastAsia="Times New Roman" w:hAnsi="Times New Roman"/>
          <w:color w:val="000000"/>
          <w:sz w:val="24"/>
          <w:lang w:val="ru-RU"/>
        </w:rPr>
        <w:t xml:space="preserve">закономерностях развития чело​века, природы и общества, взаимосвязях человека с природ- ной и социальной средой;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 </w:t>
      </w:r>
      <w:r w:rsidRPr="009D0A5E">
        <w:rPr>
          <w:lang w:val="ru-RU"/>
        </w:rPr>
        <w:br/>
      </w:r>
      <w:r w:rsidRPr="009D0A5E">
        <w:rPr>
          <w:lang w:val="ru-RU"/>
        </w:rPr>
        <w:tab/>
      </w:r>
      <w:r w:rsidRPr="009D0A5E">
        <w:rPr>
          <w:rFonts w:ascii="Times New Roman" w:eastAsia="Times New Roman" w:hAnsi="Times New Roman"/>
          <w:color w:val="000000"/>
          <w:sz w:val="24"/>
          <w:lang w:val="ru-RU"/>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14:paraId="00D4A0F2" w14:textId="77777777" w:rsidR="0024181B" w:rsidRPr="009D0A5E" w:rsidRDefault="003409C7">
      <w:pPr>
        <w:tabs>
          <w:tab w:val="left" w:pos="180"/>
        </w:tabs>
        <w:autoSpaceDE w:val="0"/>
        <w:autoSpaceDN w:val="0"/>
        <w:spacing w:before="72" w:after="0" w:line="288" w:lineRule="auto"/>
        <w:rPr>
          <w:lang w:val="ru-RU"/>
        </w:rPr>
      </w:pPr>
      <w:r w:rsidRPr="009D0A5E">
        <w:rPr>
          <w:lang w:val="ru-RU"/>
        </w:rPr>
        <w:tab/>
      </w:r>
      <w:r w:rsidRPr="009D0A5E">
        <w:rPr>
          <w:rFonts w:ascii="Times New Roman" w:eastAsia="Times New Roman" w:hAnsi="Times New Roman"/>
          <w:b/>
          <w:color w:val="000000"/>
          <w:sz w:val="24"/>
          <w:lang w:val="ru-RU"/>
        </w:rPr>
        <w:t xml:space="preserve">6. Физическое воспитание, формирование культуры здоровья и эмоционального </w:t>
      </w:r>
      <w:r w:rsidRPr="009D0A5E">
        <w:rPr>
          <w:lang w:val="ru-RU"/>
        </w:rPr>
        <w:br/>
      </w:r>
      <w:r w:rsidRPr="009D0A5E">
        <w:rPr>
          <w:rFonts w:ascii="Times New Roman" w:eastAsia="Times New Roman" w:hAnsi="Times New Roman"/>
          <w:b/>
          <w:color w:val="000000"/>
          <w:sz w:val="24"/>
          <w:lang w:val="ru-RU"/>
        </w:rPr>
        <w:t xml:space="preserve">благополучия: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понимание личностного смысла изучения учебного предмета ОБЖ, его значения для безопасной и продуктивной жизнедеятельности человека, общества и государства;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умение принимать себя и других, не осуждая; </w:t>
      </w:r>
      <w:r w:rsidRPr="009D0A5E">
        <w:rPr>
          <w:lang w:val="ru-RU"/>
        </w:rPr>
        <w:br/>
      </w:r>
      <w:r w:rsidRPr="009D0A5E">
        <w:rPr>
          <w:lang w:val="ru-RU"/>
        </w:rPr>
        <w:tab/>
      </w:r>
      <w:r w:rsidRPr="009D0A5E">
        <w:rPr>
          <w:rFonts w:ascii="Times New Roman" w:eastAsia="Times New Roman" w:hAnsi="Times New Roman"/>
          <w:color w:val="000000"/>
          <w:sz w:val="24"/>
          <w:lang w:val="ru-RU"/>
        </w:rPr>
        <w:t>умение осознавать эмоциональное состояние себя и других, уметь управлять собственным</w:t>
      </w:r>
    </w:p>
    <w:p w14:paraId="782F2613" w14:textId="77777777" w:rsidR="0024181B" w:rsidRPr="009D0A5E" w:rsidRDefault="0024181B">
      <w:pPr>
        <w:rPr>
          <w:lang w:val="ru-RU"/>
        </w:rPr>
        <w:sectPr w:rsidR="0024181B" w:rsidRPr="009D0A5E">
          <w:pgSz w:w="11900" w:h="16840"/>
          <w:pgMar w:top="286" w:right="678" w:bottom="438" w:left="666" w:header="720" w:footer="720" w:gutter="0"/>
          <w:cols w:space="720" w:equalWidth="0">
            <w:col w:w="10556" w:space="0"/>
          </w:cols>
          <w:docGrid w:linePitch="360"/>
        </w:sectPr>
      </w:pPr>
    </w:p>
    <w:p w14:paraId="43D48FA7" w14:textId="77777777" w:rsidR="0024181B" w:rsidRPr="009D0A5E" w:rsidRDefault="0024181B">
      <w:pPr>
        <w:autoSpaceDE w:val="0"/>
        <w:autoSpaceDN w:val="0"/>
        <w:spacing w:after="66" w:line="220" w:lineRule="exact"/>
        <w:rPr>
          <w:lang w:val="ru-RU"/>
        </w:rPr>
      </w:pPr>
    </w:p>
    <w:p w14:paraId="4C97DC7F" w14:textId="77777777" w:rsidR="0024181B" w:rsidRPr="009D0A5E" w:rsidRDefault="003409C7">
      <w:pPr>
        <w:tabs>
          <w:tab w:val="left" w:pos="180"/>
        </w:tabs>
        <w:autoSpaceDE w:val="0"/>
        <w:autoSpaceDN w:val="0"/>
        <w:spacing w:after="0" w:line="271" w:lineRule="auto"/>
        <w:rPr>
          <w:lang w:val="ru-RU"/>
        </w:rPr>
      </w:pPr>
      <w:r w:rsidRPr="009D0A5E">
        <w:rPr>
          <w:rFonts w:ascii="Times New Roman" w:eastAsia="Times New Roman" w:hAnsi="Times New Roman"/>
          <w:color w:val="000000"/>
          <w:sz w:val="24"/>
          <w:lang w:val="ru-RU"/>
        </w:rPr>
        <w:t xml:space="preserve">эмоциональным состоянием; </w:t>
      </w:r>
      <w:r w:rsidRPr="009D0A5E">
        <w:rPr>
          <w:lang w:val="ru-RU"/>
        </w:rPr>
        <w:br/>
      </w:r>
      <w:r w:rsidRPr="009D0A5E">
        <w:rPr>
          <w:lang w:val="ru-RU"/>
        </w:rPr>
        <w:tab/>
      </w:r>
      <w:r w:rsidRPr="009D0A5E">
        <w:rPr>
          <w:rFonts w:ascii="Times New Roman" w:eastAsia="Times New Roman" w:hAnsi="Times New Roman"/>
          <w:color w:val="000000"/>
          <w:sz w:val="24"/>
          <w:lang w:val="ru-RU"/>
        </w:rPr>
        <w:t>сформированность навыка рефлексии, признание своего права на ошибку и такого же права другого человека.</w:t>
      </w:r>
    </w:p>
    <w:p w14:paraId="78F2E460" w14:textId="77777777" w:rsidR="0024181B" w:rsidRPr="009D0A5E" w:rsidRDefault="003409C7">
      <w:pPr>
        <w:tabs>
          <w:tab w:val="left" w:pos="180"/>
        </w:tabs>
        <w:autoSpaceDE w:val="0"/>
        <w:autoSpaceDN w:val="0"/>
        <w:spacing w:before="70" w:after="0" w:line="288" w:lineRule="auto"/>
        <w:rPr>
          <w:lang w:val="ru-RU"/>
        </w:rPr>
      </w:pPr>
      <w:r w:rsidRPr="009D0A5E">
        <w:rPr>
          <w:lang w:val="ru-RU"/>
        </w:rPr>
        <w:tab/>
      </w:r>
      <w:r w:rsidRPr="009D0A5E">
        <w:rPr>
          <w:rFonts w:ascii="Times New Roman" w:eastAsia="Times New Roman" w:hAnsi="Times New Roman"/>
          <w:b/>
          <w:color w:val="000000"/>
          <w:sz w:val="24"/>
          <w:lang w:val="ru-RU"/>
        </w:rPr>
        <w:t xml:space="preserve">7. Трудовое воспитание: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w:t>
      </w:r>
      <w:r w:rsidRPr="009D0A5E">
        <w:rPr>
          <w:lang w:val="ru-RU"/>
        </w:rPr>
        <w:br/>
      </w:r>
      <w:r w:rsidRPr="009D0A5E">
        <w:rPr>
          <w:rFonts w:ascii="Times New Roman" w:eastAsia="Times New Roman" w:hAnsi="Times New Roman"/>
          <w:color w:val="000000"/>
          <w:sz w:val="24"/>
          <w:lang w:val="ru-RU"/>
        </w:rPr>
        <w:t xml:space="preserve">деятельности и развитие необходимых умений для этого; готовность адаптироваться </w:t>
      </w:r>
      <w:r w:rsidRPr="009D0A5E">
        <w:rPr>
          <w:lang w:val="ru-RU"/>
        </w:rPr>
        <w:br/>
      </w:r>
      <w:r w:rsidRPr="009D0A5E">
        <w:rPr>
          <w:rFonts w:ascii="Times New Roman" w:eastAsia="Times New Roman" w:hAnsi="Times New Roman"/>
          <w:color w:val="000000"/>
          <w:sz w:val="24"/>
          <w:lang w:val="ru-RU"/>
        </w:rPr>
        <w:t xml:space="preserve">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укрепление ответственного отношения к учёбе, способности применять меры и средства </w:t>
      </w:r>
      <w:r w:rsidRPr="009D0A5E">
        <w:rPr>
          <w:lang w:val="ru-RU"/>
        </w:rPr>
        <w:br/>
      </w:r>
      <w:r w:rsidRPr="009D0A5E">
        <w:rPr>
          <w:rFonts w:ascii="Times New Roman" w:eastAsia="Times New Roman" w:hAnsi="Times New Roman"/>
          <w:color w:val="000000"/>
          <w:sz w:val="24"/>
          <w:lang w:val="ru-RU"/>
        </w:rPr>
        <w:t xml:space="preserve">индивидуальной защиты, приёмы рационального и безопасного поведения в опасных и чрезвычайных ситуациях;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w:t>
      </w:r>
      <w:r w:rsidRPr="009D0A5E">
        <w:rPr>
          <w:lang w:val="ru-RU"/>
        </w:rPr>
        <w:br/>
      </w:r>
      <w:r w:rsidRPr="009D0A5E">
        <w:rPr>
          <w:lang w:val="ru-RU"/>
        </w:rPr>
        <w:tab/>
      </w:r>
      <w:r w:rsidRPr="009D0A5E">
        <w:rPr>
          <w:rFonts w:ascii="Times New Roman" w:eastAsia="Times New Roman" w:hAnsi="Times New Roman"/>
          <w:color w:val="000000"/>
          <w:sz w:val="24"/>
          <w:lang w:val="ru-RU"/>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14:paraId="19303AD4" w14:textId="77777777" w:rsidR="0024181B" w:rsidRPr="009D0A5E" w:rsidRDefault="003409C7">
      <w:pPr>
        <w:tabs>
          <w:tab w:val="left" w:pos="180"/>
        </w:tabs>
        <w:autoSpaceDE w:val="0"/>
        <w:autoSpaceDN w:val="0"/>
        <w:spacing w:before="70" w:after="0" w:line="286" w:lineRule="auto"/>
        <w:rPr>
          <w:lang w:val="ru-RU"/>
        </w:rPr>
      </w:pPr>
      <w:r w:rsidRPr="009D0A5E">
        <w:rPr>
          <w:lang w:val="ru-RU"/>
        </w:rPr>
        <w:tab/>
      </w:r>
      <w:r w:rsidRPr="009D0A5E">
        <w:rPr>
          <w:rFonts w:ascii="Times New Roman" w:eastAsia="Times New Roman" w:hAnsi="Times New Roman"/>
          <w:b/>
          <w:color w:val="000000"/>
          <w:sz w:val="24"/>
          <w:lang w:val="ru-RU"/>
        </w:rPr>
        <w:t xml:space="preserve">8. Экологическое воспитание: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w:t>
      </w:r>
      <w:r w:rsidRPr="009D0A5E">
        <w:rPr>
          <w:lang w:val="ru-RU"/>
        </w:rPr>
        <w:br/>
      </w:r>
      <w:r w:rsidRPr="009D0A5E">
        <w:rPr>
          <w:rFonts w:ascii="Times New Roman" w:eastAsia="Times New Roman" w:hAnsi="Times New Roman"/>
          <w:color w:val="000000"/>
          <w:sz w:val="24"/>
          <w:lang w:val="ru-RU"/>
        </w:rPr>
        <w:t xml:space="preserve">технологической и социальной сред; готовность к участию в практической деятельности </w:t>
      </w:r>
      <w:r w:rsidRPr="009D0A5E">
        <w:rPr>
          <w:lang w:val="ru-RU"/>
        </w:rPr>
        <w:br/>
      </w:r>
      <w:r w:rsidRPr="009D0A5E">
        <w:rPr>
          <w:rFonts w:ascii="Times New Roman" w:eastAsia="Times New Roman" w:hAnsi="Times New Roman"/>
          <w:color w:val="000000"/>
          <w:sz w:val="24"/>
          <w:lang w:val="ru-RU"/>
        </w:rPr>
        <w:t xml:space="preserve">экологической направленности;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w:t>
      </w:r>
      <w:r w:rsidRPr="009D0A5E">
        <w:rPr>
          <w:lang w:val="ru-RU"/>
        </w:rPr>
        <w:br/>
      </w:r>
      <w:r w:rsidRPr="009D0A5E">
        <w:rPr>
          <w:rFonts w:ascii="Times New Roman" w:eastAsia="Times New Roman" w:hAnsi="Times New Roman"/>
          <w:color w:val="000000"/>
          <w:sz w:val="24"/>
          <w:lang w:val="ru-RU"/>
        </w:rPr>
        <w:t>проживания.</w:t>
      </w:r>
    </w:p>
    <w:p w14:paraId="6A4D858B" w14:textId="77777777" w:rsidR="0024181B" w:rsidRPr="009D0A5E" w:rsidRDefault="003409C7">
      <w:pPr>
        <w:autoSpaceDE w:val="0"/>
        <w:autoSpaceDN w:val="0"/>
        <w:spacing w:before="264" w:after="0" w:line="230" w:lineRule="auto"/>
        <w:rPr>
          <w:lang w:val="ru-RU"/>
        </w:rPr>
      </w:pPr>
      <w:r w:rsidRPr="009D0A5E">
        <w:rPr>
          <w:rFonts w:ascii="Times New Roman" w:eastAsia="Times New Roman" w:hAnsi="Times New Roman"/>
          <w:b/>
          <w:color w:val="000000"/>
          <w:sz w:val="24"/>
          <w:lang w:val="ru-RU"/>
        </w:rPr>
        <w:t>МЕТАПРЕДМЕТНЫЕ РЕЗУЛЬТАТЫ</w:t>
      </w:r>
    </w:p>
    <w:p w14:paraId="3B091DFB" w14:textId="77777777" w:rsidR="0024181B" w:rsidRPr="009D0A5E" w:rsidRDefault="003409C7">
      <w:pPr>
        <w:autoSpaceDE w:val="0"/>
        <w:autoSpaceDN w:val="0"/>
        <w:spacing w:before="166" w:after="0" w:line="286" w:lineRule="auto"/>
        <w:ind w:firstLine="180"/>
        <w:rPr>
          <w:lang w:val="ru-RU"/>
        </w:rPr>
      </w:pPr>
      <w:r w:rsidRPr="009D0A5E">
        <w:rPr>
          <w:rFonts w:ascii="Times New Roman" w:eastAsia="Times New Roman" w:hAnsi="Times New Roman"/>
          <w:color w:val="000000"/>
          <w:sz w:val="24"/>
          <w:lang w:val="ru-RU"/>
        </w:rPr>
        <w:t>Метапредметные результаты характеризуют сформированность у обучающихся межпредметных понятий (используются в нескольких предметных областях и позволяют связывать знания из различных дисциплин в целостную научную картину мира) и универсальных учебных действий (познавательные, коммуникативные, регулятивные); способность их использовать в учебной, познавательной и социальной практике. Выражаются в готовности к самостоятельному планированию и осуществлению учебной деятельности и организации учебного сотрудничества с педагогами и сверстниками, к участию в построении индивидуальной образовательной траектории; овладению навыками работы с информацией: восприятие и создание информационных текстов в различных форматах, в том числе в цифровой среде.</w:t>
      </w:r>
    </w:p>
    <w:p w14:paraId="67D00305" w14:textId="77777777" w:rsidR="0024181B" w:rsidRPr="009D0A5E" w:rsidRDefault="003409C7">
      <w:pPr>
        <w:tabs>
          <w:tab w:val="left" w:pos="180"/>
        </w:tabs>
        <w:autoSpaceDE w:val="0"/>
        <w:autoSpaceDN w:val="0"/>
        <w:spacing w:before="70" w:after="0" w:line="262" w:lineRule="auto"/>
        <w:ind w:right="576"/>
        <w:rPr>
          <w:lang w:val="ru-RU"/>
        </w:rPr>
      </w:pPr>
      <w:r w:rsidRPr="009D0A5E">
        <w:rPr>
          <w:lang w:val="ru-RU"/>
        </w:rPr>
        <w:tab/>
      </w:r>
      <w:r w:rsidRPr="009D0A5E">
        <w:rPr>
          <w:rFonts w:ascii="Times New Roman" w:eastAsia="Times New Roman" w:hAnsi="Times New Roman"/>
          <w:color w:val="000000"/>
          <w:sz w:val="24"/>
          <w:lang w:val="ru-RU"/>
        </w:rPr>
        <w:t>Метапредметные результаты, формируемые в ходе изучения учебного предмета ОБЖ, должны отражать:</w:t>
      </w:r>
    </w:p>
    <w:p w14:paraId="3210B2AE" w14:textId="77777777" w:rsidR="0024181B" w:rsidRPr="009D0A5E" w:rsidRDefault="0024181B">
      <w:pPr>
        <w:rPr>
          <w:lang w:val="ru-RU"/>
        </w:rPr>
        <w:sectPr w:rsidR="0024181B" w:rsidRPr="009D0A5E">
          <w:pgSz w:w="11900" w:h="16840"/>
          <w:pgMar w:top="286" w:right="654" w:bottom="462" w:left="666" w:header="720" w:footer="720" w:gutter="0"/>
          <w:cols w:space="720" w:equalWidth="0">
            <w:col w:w="10580" w:space="0"/>
          </w:cols>
          <w:docGrid w:linePitch="360"/>
        </w:sectPr>
      </w:pPr>
    </w:p>
    <w:p w14:paraId="45A38B36" w14:textId="77777777" w:rsidR="0024181B" w:rsidRPr="009D0A5E" w:rsidRDefault="0024181B">
      <w:pPr>
        <w:autoSpaceDE w:val="0"/>
        <w:autoSpaceDN w:val="0"/>
        <w:spacing w:after="78" w:line="220" w:lineRule="exact"/>
        <w:rPr>
          <w:lang w:val="ru-RU"/>
        </w:rPr>
      </w:pPr>
    </w:p>
    <w:p w14:paraId="2E2073D4" w14:textId="77777777" w:rsidR="0024181B" w:rsidRPr="009D0A5E" w:rsidRDefault="003409C7">
      <w:pPr>
        <w:autoSpaceDE w:val="0"/>
        <w:autoSpaceDN w:val="0"/>
        <w:spacing w:after="0" w:line="226" w:lineRule="auto"/>
        <w:ind w:left="180"/>
        <w:rPr>
          <w:lang w:val="ru-RU"/>
        </w:rPr>
      </w:pPr>
      <w:r w:rsidRPr="009D0A5E">
        <w:rPr>
          <w:rFonts w:ascii="Times New Roman" w:eastAsia="Times New Roman" w:hAnsi="Times New Roman"/>
          <w:color w:val="000000"/>
          <w:sz w:val="24"/>
          <w:lang w:val="ru-RU"/>
        </w:rPr>
        <w:t>1.</w:t>
      </w:r>
      <w:r w:rsidRPr="009D0A5E">
        <w:rPr>
          <w:rFonts w:ascii="Times New Roman" w:eastAsia="Times New Roman" w:hAnsi="Times New Roman"/>
          <w:b/>
          <w:color w:val="000000"/>
          <w:sz w:val="24"/>
          <w:lang w:val="ru-RU"/>
        </w:rPr>
        <w:t xml:space="preserve">Овладение универсальными познавательными </w:t>
      </w:r>
      <w:proofErr w:type="spellStart"/>
      <w:r w:rsidRPr="009D0A5E">
        <w:rPr>
          <w:rFonts w:ascii="Times New Roman" w:eastAsia="Times New Roman" w:hAnsi="Times New Roman"/>
          <w:b/>
          <w:color w:val="000000"/>
          <w:sz w:val="24"/>
          <w:lang w:val="ru-RU"/>
        </w:rPr>
        <w:t>действи</w:t>
      </w:r>
      <w:proofErr w:type="spellEnd"/>
      <w:r w:rsidRPr="009D0A5E">
        <w:rPr>
          <w:rFonts w:ascii="DejaVu Serif" w:eastAsia="DejaVu Serif" w:hAnsi="DejaVu Serif"/>
          <w:b/>
          <w:color w:val="000000"/>
          <w:sz w:val="24"/>
          <w:lang w:val="ru-RU"/>
        </w:rPr>
        <w:t>​</w:t>
      </w:r>
      <w:proofErr w:type="spellStart"/>
      <w:r w:rsidRPr="009D0A5E">
        <w:rPr>
          <w:rFonts w:ascii="Times New Roman" w:eastAsia="Times New Roman" w:hAnsi="Times New Roman"/>
          <w:b/>
          <w:color w:val="000000"/>
          <w:sz w:val="24"/>
          <w:lang w:val="ru-RU"/>
        </w:rPr>
        <w:t>ями</w:t>
      </w:r>
      <w:proofErr w:type="spellEnd"/>
      <w:r w:rsidRPr="009D0A5E">
        <w:rPr>
          <w:rFonts w:ascii="Times New Roman" w:eastAsia="Times New Roman" w:hAnsi="Times New Roman"/>
          <w:b/>
          <w:color w:val="000000"/>
          <w:sz w:val="24"/>
          <w:lang w:val="ru-RU"/>
        </w:rPr>
        <w:t>.</w:t>
      </w:r>
    </w:p>
    <w:p w14:paraId="2E08645C" w14:textId="77777777" w:rsidR="0024181B" w:rsidRPr="009D0A5E" w:rsidRDefault="003409C7">
      <w:pPr>
        <w:tabs>
          <w:tab w:val="left" w:pos="180"/>
        </w:tabs>
        <w:autoSpaceDE w:val="0"/>
        <w:autoSpaceDN w:val="0"/>
        <w:spacing w:before="70" w:after="0" w:line="288" w:lineRule="auto"/>
        <w:ind w:right="432"/>
        <w:rPr>
          <w:lang w:val="ru-RU"/>
        </w:rPr>
      </w:pPr>
      <w:r w:rsidRPr="009D0A5E">
        <w:rPr>
          <w:lang w:val="ru-RU"/>
        </w:rPr>
        <w:tab/>
      </w:r>
      <w:r w:rsidRPr="009D0A5E">
        <w:rPr>
          <w:rFonts w:ascii="Times New Roman" w:eastAsia="Times New Roman" w:hAnsi="Times New Roman"/>
          <w:color w:val="000000"/>
          <w:sz w:val="24"/>
          <w:u w:val="single"/>
          <w:lang w:val="ru-RU"/>
        </w:rPr>
        <w:t xml:space="preserve">Базовые логические действия: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выявлять и характеризовать существенные признаки объектов (явлений);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устанавливать существенный признак классификации, основания для обобщения и сравнения, критерии проводимого анализа;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выявлять дефициты информации, данных, необходимых для решения поставленной задачи; </w:t>
      </w:r>
      <w:r w:rsidRPr="009D0A5E">
        <w:rPr>
          <w:lang w:val="ru-RU"/>
        </w:rPr>
        <w:tab/>
      </w:r>
      <w:r w:rsidRPr="009D0A5E">
        <w:rPr>
          <w:rFonts w:ascii="Times New Roman" w:eastAsia="Times New Roman" w:hAnsi="Times New Roman"/>
          <w:color w:val="000000"/>
          <w:sz w:val="24"/>
          <w:lang w:val="ru-RU"/>
        </w:rPr>
        <w:t xml:space="preserve">выявлять причинно-следственные связи при изучении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 </w:t>
      </w:r>
      <w:r w:rsidRPr="009D0A5E">
        <w:rPr>
          <w:lang w:val="ru-RU"/>
        </w:rPr>
        <w:br/>
      </w:r>
      <w:r w:rsidRPr="009D0A5E">
        <w:rPr>
          <w:lang w:val="ru-RU"/>
        </w:rPr>
        <w:tab/>
      </w:r>
      <w:r w:rsidRPr="009D0A5E">
        <w:rPr>
          <w:rFonts w:ascii="Times New Roman" w:eastAsia="Times New Roman" w:hAnsi="Times New Roman"/>
          <w:color w:val="000000"/>
          <w:sz w:val="24"/>
          <w:lang w:val="ru-RU"/>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12FED6D2" w14:textId="77777777" w:rsidR="0024181B" w:rsidRPr="009D0A5E" w:rsidRDefault="003409C7">
      <w:pPr>
        <w:tabs>
          <w:tab w:val="left" w:pos="180"/>
        </w:tabs>
        <w:autoSpaceDE w:val="0"/>
        <w:autoSpaceDN w:val="0"/>
        <w:spacing w:before="70" w:after="0" w:line="286" w:lineRule="auto"/>
        <w:ind w:right="288"/>
        <w:rPr>
          <w:lang w:val="ru-RU"/>
        </w:rPr>
      </w:pPr>
      <w:r w:rsidRPr="009D0A5E">
        <w:rPr>
          <w:lang w:val="ru-RU"/>
        </w:rPr>
        <w:tab/>
      </w:r>
      <w:r w:rsidRPr="009D0A5E">
        <w:rPr>
          <w:rFonts w:ascii="Times New Roman" w:eastAsia="Times New Roman" w:hAnsi="Times New Roman"/>
          <w:color w:val="000000"/>
          <w:sz w:val="24"/>
          <w:u w:val="single"/>
          <w:lang w:val="ru-RU"/>
        </w:rPr>
        <w:t xml:space="preserve">Базовые исследовательские действия: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 </w:t>
      </w:r>
      <w:r w:rsidRPr="009D0A5E">
        <w:rPr>
          <w:lang w:val="ru-RU"/>
        </w:rPr>
        <w:tab/>
      </w:r>
      <w:r w:rsidRPr="009D0A5E">
        <w:rPr>
          <w:rFonts w:ascii="Times New Roman" w:eastAsia="Times New Roman" w:hAnsi="Times New Roman"/>
          <w:color w:val="000000"/>
          <w:sz w:val="24"/>
          <w:lang w:val="ru-RU"/>
        </w:rPr>
        <w:t xml:space="preserve">проводить (принимать участие) небольшое самостоятельное исследование заданного объекта (явления), устанавливать причинно-следственные связи; </w:t>
      </w:r>
      <w:r w:rsidRPr="009D0A5E">
        <w:rPr>
          <w:lang w:val="ru-RU"/>
        </w:rPr>
        <w:br/>
      </w:r>
      <w:r w:rsidRPr="009D0A5E">
        <w:rPr>
          <w:lang w:val="ru-RU"/>
        </w:rPr>
        <w:tab/>
      </w:r>
      <w:r w:rsidRPr="009D0A5E">
        <w:rPr>
          <w:rFonts w:ascii="Times New Roman" w:eastAsia="Times New Roman" w:hAnsi="Times New Roman"/>
          <w:color w:val="000000"/>
          <w:sz w:val="24"/>
          <w:lang w:val="ru-RU"/>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5583EF02" w14:textId="77777777" w:rsidR="0024181B" w:rsidRPr="009D0A5E" w:rsidRDefault="003409C7">
      <w:pPr>
        <w:tabs>
          <w:tab w:val="left" w:pos="180"/>
        </w:tabs>
        <w:autoSpaceDE w:val="0"/>
        <w:autoSpaceDN w:val="0"/>
        <w:spacing w:before="70" w:after="0" w:line="288" w:lineRule="auto"/>
        <w:rPr>
          <w:lang w:val="ru-RU"/>
        </w:rPr>
      </w:pPr>
      <w:r w:rsidRPr="009D0A5E">
        <w:rPr>
          <w:lang w:val="ru-RU"/>
        </w:rPr>
        <w:tab/>
      </w:r>
      <w:r w:rsidRPr="009D0A5E">
        <w:rPr>
          <w:rFonts w:ascii="Times New Roman" w:eastAsia="Times New Roman" w:hAnsi="Times New Roman"/>
          <w:color w:val="000000"/>
          <w:sz w:val="24"/>
          <w:u w:val="single"/>
          <w:lang w:val="ru-RU"/>
        </w:rPr>
        <w:t xml:space="preserve">Работа с информацией: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выбирать, анализировать, систематизировать и интерпретировать информацию различных видов и форм представления;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находить сходные аргументы (подтверждающие или опровергающие одну и ту же идею, версию) в различных информационных источниках;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w:t>
      </w:r>
      <w:proofErr w:type="spellStart"/>
      <w:r w:rsidRPr="009D0A5E">
        <w:rPr>
          <w:rFonts w:ascii="Times New Roman" w:eastAsia="Times New Roman" w:hAnsi="Times New Roman"/>
          <w:color w:val="000000"/>
          <w:sz w:val="24"/>
          <w:lang w:val="ru-RU"/>
        </w:rPr>
        <w:t>комбина</w:t>
      </w:r>
      <w:proofErr w:type="spellEnd"/>
      <w:r w:rsidRPr="009D0A5E">
        <w:rPr>
          <w:rFonts w:ascii="Times New Roman" w:eastAsia="Times New Roman" w:hAnsi="Times New Roman"/>
          <w:color w:val="000000"/>
          <w:sz w:val="24"/>
          <w:lang w:val="ru-RU"/>
        </w:rPr>
        <w:t>​</w:t>
      </w:r>
      <w:proofErr w:type="spellStart"/>
      <w:r w:rsidRPr="009D0A5E">
        <w:rPr>
          <w:rFonts w:ascii="Times New Roman" w:eastAsia="Times New Roman" w:hAnsi="Times New Roman"/>
          <w:color w:val="000000"/>
          <w:sz w:val="24"/>
          <w:lang w:val="ru-RU"/>
        </w:rPr>
        <w:t>циями</w:t>
      </w:r>
      <w:proofErr w:type="spellEnd"/>
      <w:r w:rsidRPr="009D0A5E">
        <w:rPr>
          <w:rFonts w:ascii="Times New Roman" w:eastAsia="Times New Roman" w:hAnsi="Times New Roman"/>
          <w:color w:val="000000"/>
          <w:sz w:val="24"/>
          <w:lang w:val="ru-RU"/>
        </w:rPr>
        <w:t xml:space="preserve">; </w:t>
      </w:r>
      <w:r w:rsidRPr="009D0A5E">
        <w:rPr>
          <w:lang w:val="ru-RU"/>
        </w:rPr>
        <w:tab/>
      </w:r>
      <w:r w:rsidRPr="009D0A5E">
        <w:rPr>
          <w:rFonts w:ascii="Times New Roman" w:eastAsia="Times New Roman" w:hAnsi="Times New Roman"/>
          <w:color w:val="000000"/>
          <w:sz w:val="24"/>
          <w:lang w:val="ru-RU"/>
        </w:rPr>
        <w:t xml:space="preserve">оценивать надёжность информации по критериям, предложенным педагогическим работником или сформулированным самостоятельно; </w:t>
      </w:r>
      <w:r w:rsidRPr="009D0A5E">
        <w:rPr>
          <w:lang w:val="ru-RU"/>
        </w:rPr>
        <w:br/>
      </w:r>
      <w:r w:rsidRPr="009D0A5E">
        <w:rPr>
          <w:lang w:val="ru-RU"/>
        </w:rPr>
        <w:tab/>
      </w:r>
      <w:r w:rsidRPr="009D0A5E">
        <w:rPr>
          <w:rFonts w:ascii="Times New Roman" w:eastAsia="Times New Roman" w:hAnsi="Times New Roman"/>
          <w:color w:val="000000"/>
          <w:sz w:val="24"/>
          <w:lang w:val="ru-RU"/>
        </w:rPr>
        <w:t>эффективно запоминать и систематизировать информацию.</w:t>
      </w:r>
    </w:p>
    <w:p w14:paraId="41750CD3" w14:textId="77777777" w:rsidR="0024181B" w:rsidRPr="009D0A5E" w:rsidRDefault="003409C7">
      <w:pPr>
        <w:tabs>
          <w:tab w:val="left" w:pos="180"/>
        </w:tabs>
        <w:autoSpaceDE w:val="0"/>
        <w:autoSpaceDN w:val="0"/>
        <w:spacing w:before="70" w:after="0" w:line="262" w:lineRule="auto"/>
        <w:ind w:right="288"/>
        <w:rPr>
          <w:lang w:val="ru-RU"/>
        </w:rPr>
      </w:pPr>
      <w:r w:rsidRPr="009D0A5E">
        <w:rPr>
          <w:lang w:val="ru-RU"/>
        </w:rPr>
        <w:tab/>
      </w:r>
      <w:r w:rsidRPr="009D0A5E">
        <w:rPr>
          <w:rFonts w:ascii="Times New Roman" w:eastAsia="Times New Roman" w:hAnsi="Times New Roman"/>
          <w:color w:val="000000"/>
          <w:sz w:val="24"/>
          <w:lang w:val="ru-RU"/>
        </w:rPr>
        <w:t>Овладение системой универсальных познавательных действий обеспечивает сформированность когнитивных навыков обучающихся.</w:t>
      </w:r>
    </w:p>
    <w:p w14:paraId="4279C01C" w14:textId="77777777" w:rsidR="0024181B" w:rsidRPr="009D0A5E" w:rsidRDefault="003409C7">
      <w:pPr>
        <w:autoSpaceDE w:val="0"/>
        <w:autoSpaceDN w:val="0"/>
        <w:spacing w:before="70" w:after="0" w:line="226" w:lineRule="auto"/>
        <w:ind w:left="180"/>
        <w:rPr>
          <w:lang w:val="ru-RU"/>
        </w:rPr>
      </w:pPr>
      <w:r w:rsidRPr="009D0A5E">
        <w:rPr>
          <w:rFonts w:ascii="Times New Roman" w:eastAsia="Times New Roman" w:hAnsi="Times New Roman"/>
          <w:b/>
          <w:color w:val="000000"/>
          <w:sz w:val="24"/>
          <w:lang w:val="ru-RU"/>
        </w:rPr>
        <w:t xml:space="preserve">2. Овладение универсальными коммуникативными </w:t>
      </w:r>
      <w:proofErr w:type="spellStart"/>
      <w:r w:rsidRPr="009D0A5E">
        <w:rPr>
          <w:rFonts w:ascii="Times New Roman" w:eastAsia="Times New Roman" w:hAnsi="Times New Roman"/>
          <w:b/>
          <w:color w:val="000000"/>
          <w:sz w:val="24"/>
          <w:lang w:val="ru-RU"/>
        </w:rPr>
        <w:t>действи</w:t>
      </w:r>
      <w:proofErr w:type="spellEnd"/>
      <w:r w:rsidRPr="009D0A5E">
        <w:rPr>
          <w:rFonts w:ascii="DejaVu Serif" w:eastAsia="DejaVu Serif" w:hAnsi="DejaVu Serif"/>
          <w:b/>
          <w:color w:val="000000"/>
          <w:sz w:val="24"/>
          <w:lang w:val="ru-RU"/>
        </w:rPr>
        <w:t>​</w:t>
      </w:r>
      <w:proofErr w:type="spellStart"/>
      <w:r w:rsidRPr="009D0A5E">
        <w:rPr>
          <w:rFonts w:ascii="Times New Roman" w:eastAsia="Times New Roman" w:hAnsi="Times New Roman"/>
          <w:b/>
          <w:color w:val="000000"/>
          <w:sz w:val="24"/>
          <w:lang w:val="ru-RU"/>
        </w:rPr>
        <w:t>ями</w:t>
      </w:r>
      <w:proofErr w:type="spellEnd"/>
      <w:r w:rsidRPr="009D0A5E">
        <w:rPr>
          <w:rFonts w:ascii="Times New Roman" w:eastAsia="Times New Roman" w:hAnsi="Times New Roman"/>
          <w:b/>
          <w:color w:val="000000"/>
          <w:sz w:val="24"/>
          <w:lang w:val="ru-RU"/>
        </w:rPr>
        <w:t>.</w:t>
      </w:r>
    </w:p>
    <w:p w14:paraId="53CBDA9F" w14:textId="77777777" w:rsidR="0024181B" w:rsidRPr="009D0A5E" w:rsidRDefault="003409C7">
      <w:pPr>
        <w:tabs>
          <w:tab w:val="left" w:pos="180"/>
        </w:tabs>
        <w:autoSpaceDE w:val="0"/>
        <w:autoSpaceDN w:val="0"/>
        <w:spacing w:before="70" w:after="0" w:line="283" w:lineRule="auto"/>
        <w:rPr>
          <w:lang w:val="ru-RU"/>
        </w:rPr>
      </w:pPr>
      <w:r w:rsidRPr="009D0A5E">
        <w:rPr>
          <w:lang w:val="ru-RU"/>
        </w:rPr>
        <w:tab/>
      </w:r>
      <w:r w:rsidRPr="009D0A5E">
        <w:rPr>
          <w:rFonts w:ascii="Times New Roman" w:eastAsia="Times New Roman" w:hAnsi="Times New Roman"/>
          <w:color w:val="000000"/>
          <w:sz w:val="24"/>
          <w:u w:val="single"/>
          <w:lang w:val="ru-RU"/>
        </w:rPr>
        <w:t xml:space="preserve">Общение: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распознавать невербальные средства общения, понимать значение социальных знаков и намерения других, уважительно, в корректной форме формулировать свои взгляды; </w:t>
      </w:r>
      <w:r w:rsidRPr="009D0A5E">
        <w:rPr>
          <w:lang w:val="ru-RU"/>
        </w:rPr>
        <w:br/>
      </w:r>
      <w:r w:rsidRPr="009D0A5E">
        <w:rPr>
          <w:lang w:val="ru-RU"/>
        </w:rPr>
        <w:tab/>
      </w:r>
      <w:r w:rsidRPr="009D0A5E">
        <w:rPr>
          <w:rFonts w:ascii="Times New Roman" w:eastAsia="Times New Roman" w:hAnsi="Times New Roman"/>
          <w:color w:val="000000"/>
          <w:sz w:val="24"/>
          <w:lang w:val="ru-RU"/>
        </w:rPr>
        <w:t>сопоставлять свои суждения с суждениями других участников диалога, обнаруживать различие и</w:t>
      </w:r>
    </w:p>
    <w:p w14:paraId="4E8EE78B" w14:textId="77777777" w:rsidR="0024181B" w:rsidRPr="009D0A5E" w:rsidRDefault="0024181B">
      <w:pPr>
        <w:rPr>
          <w:lang w:val="ru-RU"/>
        </w:rPr>
        <w:sectPr w:rsidR="0024181B" w:rsidRPr="009D0A5E">
          <w:pgSz w:w="11900" w:h="16840"/>
          <w:pgMar w:top="298" w:right="822" w:bottom="428" w:left="666" w:header="720" w:footer="720" w:gutter="0"/>
          <w:cols w:space="720" w:equalWidth="0">
            <w:col w:w="10412" w:space="0"/>
          </w:cols>
          <w:docGrid w:linePitch="360"/>
        </w:sectPr>
      </w:pPr>
    </w:p>
    <w:p w14:paraId="5B559AE8" w14:textId="77777777" w:rsidR="0024181B" w:rsidRPr="009D0A5E" w:rsidRDefault="0024181B">
      <w:pPr>
        <w:autoSpaceDE w:val="0"/>
        <w:autoSpaceDN w:val="0"/>
        <w:spacing w:after="66" w:line="220" w:lineRule="exact"/>
        <w:rPr>
          <w:lang w:val="ru-RU"/>
        </w:rPr>
      </w:pPr>
    </w:p>
    <w:p w14:paraId="7E24A732" w14:textId="77777777" w:rsidR="0024181B" w:rsidRPr="009D0A5E" w:rsidRDefault="003409C7">
      <w:pPr>
        <w:tabs>
          <w:tab w:val="left" w:pos="180"/>
        </w:tabs>
        <w:autoSpaceDE w:val="0"/>
        <w:autoSpaceDN w:val="0"/>
        <w:spacing w:after="0" w:line="281" w:lineRule="auto"/>
        <w:ind w:right="288"/>
        <w:rPr>
          <w:lang w:val="ru-RU"/>
        </w:rPr>
      </w:pPr>
      <w:r w:rsidRPr="009D0A5E">
        <w:rPr>
          <w:rFonts w:ascii="Times New Roman" w:eastAsia="Times New Roman" w:hAnsi="Times New Roman"/>
          <w:color w:val="000000"/>
          <w:sz w:val="24"/>
          <w:lang w:val="ru-RU"/>
        </w:rPr>
        <w:t xml:space="preserve">сходство позиций;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 </w:t>
      </w:r>
      <w:r w:rsidRPr="009D0A5E">
        <w:rPr>
          <w:lang w:val="ru-RU"/>
        </w:rPr>
        <w:br/>
      </w:r>
      <w:r w:rsidRPr="009D0A5E">
        <w:rPr>
          <w:lang w:val="ru-RU"/>
        </w:rPr>
        <w:tab/>
      </w:r>
      <w:r w:rsidRPr="009D0A5E">
        <w:rPr>
          <w:rFonts w:ascii="Times New Roman" w:eastAsia="Times New Roman" w:hAnsi="Times New Roman"/>
          <w:color w:val="000000"/>
          <w:sz w:val="24"/>
          <w:lang w:val="ru-RU"/>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14:paraId="5F2F1F1A" w14:textId="77777777" w:rsidR="0024181B" w:rsidRPr="009D0A5E" w:rsidRDefault="003409C7">
      <w:pPr>
        <w:tabs>
          <w:tab w:val="left" w:pos="180"/>
        </w:tabs>
        <w:autoSpaceDE w:val="0"/>
        <w:autoSpaceDN w:val="0"/>
        <w:spacing w:before="70" w:after="0" w:line="286" w:lineRule="auto"/>
        <w:ind w:right="432"/>
        <w:rPr>
          <w:lang w:val="ru-RU"/>
        </w:rPr>
      </w:pPr>
      <w:r w:rsidRPr="009D0A5E">
        <w:rPr>
          <w:lang w:val="ru-RU"/>
        </w:rPr>
        <w:tab/>
      </w:r>
      <w:r w:rsidRPr="009D0A5E">
        <w:rPr>
          <w:rFonts w:ascii="Times New Roman" w:eastAsia="Times New Roman" w:hAnsi="Times New Roman"/>
          <w:color w:val="000000"/>
          <w:sz w:val="24"/>
          <w:u w:val="single"/>
          <w:lang w:val="ru-RU"/>
        </w:rPr>
        <w:t xml:space="preserve">Совместная деятельность (сотрудничество):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понимать и использовать преимущества командной и индивидуальной работы при решении конкретной учебной задачи;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определять свои действия и действия партнёра, которые помогали или затрудняли нахождение общего решения, оцени- </w:t>
      </w:r>
      <w:proofErr w:type="spellStart"/>
      <w:r w:rsidRPr="009D0A5E">
        <w:rPr>
          <w:rFonts w:ascii="Times New Roman" w:eastAsia="Times New Roman" w:hAnsi="Times New Roman"/>
          <w:color w:val="000000"/>
          <w:sz w:val="24"/>
          <w:lang w:val="ru-RU"/>
        </w:rPr>
        <w:t>вать</w:t>
      </w:r>
      <w:proofErr w:type="spellEnd"/>
      <w:r w:rsidRPr="009D0A5E">
        <w:rPr>
          <w:rFonts w:ascii="Times New Roman" w:eastAsia="Times New Roman" w:hAnsi="Times New Roman"/>
          <w:color w:val="000000"/>
          <w:sz w:val="24"/>
          <w:lang w:val="ru-RU"/>
        </w:rPr>
        <w:t xml:space="preserve">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14:paraId="2DC8FEB0" w14:textId="77777777" w:rsidR="0024181B" w:rsidRPr="009D0A5E" w:rsidRDefault="003409C7">
      <w:pPr>
        <w:tabs>
          <w:tab w:val="left" w:pos="180"/>
        </w:tabs>
        <w:autoSpaceDE w:val="0"/>
        <w:autoSpaceDN w:val="0"/>
        <w:spacing w:before="70" w:after="0" w:line="262" w:lineRule="auto"/>
        <w:ind w:right="144"/>
        <w:rPr>
          <w:lang w:val="ru-RU"/>
        </w:rPr>
      </w:pPr>
      <w:r w:rsidRPr="009D0A5E">
        <w:rPr>
          <w:lang w:val="ru-RU"/>
        </w:rPr>
        <w:tab/>
      </w:r>
      <w:r w:rsidRPr="009D0A5E">
        <w:rPr>
          <w:rFonts w:ascii="Times New Roman" w:eastAsia="Times New Roman" w:hAnsi="Times New Roman"/>
          <w:color w:val="000000"/>
          <w:sz w:val="24"/>
          <w:lang w:val="ru-RU"/>
        </w:rPr>
        <w:t>Овладение системой универсальных коммуникативных действий обеспечивает сформированность социальных навыков и эмоционального интеллекта обучающихся.</w:t>
      </w:r>
    </w:p>
    <w:p w14:paraId="12DF8267" w14:textId="77777777" w:rsidR="0024181B" w:rsidRPr="009D0A5E" w:rsidRDefault="003409C7">
      <w:pPr>
        <w:autoSpaceDE w:val="0"/>
        <w:autoSpaceDN w:val="0"/>
        <w:spacing w:before="70" w:after="0" w:line="230" w:lineRule="auto"/>
        <w:ind w:left="180"/>
        <w:rPr>
          <w:lang w:val="ru-RU"/>
        </w:rPr>
      </w:pPr>
      <w:r w:rsidRPr="009D0A5E">
        <w:rPr>
          <w:rFonts w:ascii="Times New Roman" w:eastAsia="Times New Roman" w:hAnsi="Times New Roman"/>
          <w:b/>
          <w:color w:val="000000"/>
          <w:sz w:val="24"/>
          <w:lang w:val="ru-RU"/>
        </w:rPr>
        <w:t>3. Овладение универсальными учебными регулятивными действиями.</w:t>
      </w:r>
    </w:p>
    <w:p w14:paraId="239A6271" w14:textId="77777777" w:rsidR="0024181B" w:rsidRPr="009D0A5E" w:rsidRDefault="003409C7">
      <w:pPr>
        <w:tabs>
          <w:tab w:val="left" w:pos="180"/>
        </w:tabs>
        <w:autoSpaceDE w:val="0"/>
        <w:autoSpaceDN w:val="0"/>
        <w:spacing w:before="70" w:after="0" w:line="283" w:lineRule="auto"/>
        <w:rPr>
          <w:lang w:val="ru-RU"/>
        </w:rPr>
      </w:pPr>
      <w:r w:rsidRPr="009D0A5E">
        <w:rPr>
          <w:lang w:val="ru-RU"/>
        </w:rPr>
        <w:tab/>
      </w:r>
      <w:r w:rsidRPr="009D0A5E">
        <w:rPr>
          <w:rFonts w:ascii="Times New Roman" w:eastAsia="Times New Roman" w:hAnsi="Times New Roman"/>
          <w:color w:val="000000"/>
          <w:sz w:val="24"/>
          <w:u w:val="single"/>
          <w:lang w:val="ru-RU"/>
        </w:rPr>
        <w:t xml:space="preserve">Самоорганизация: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выявлять проблемные вопросы, требующие решения в жизненных и учебных ситуациях;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аргументированно определять оптимальный вариант принятия решений, самостоятельно составлять алгоритм (часть алгоритма) и способ решения учебной задачи с учётом собственных возможностей и имеющихся ресурсов; </w:t>
      </w:r>
      <w:r w:rsidRPr="009D0A5E">
        <w:rPr>
          <w:lang w:val="ru-RU"/>
        </w:rPr>
        <w:br/>
      </w:r>
      <w:r w:rsidRPr="009D0A5E">
        <w:rPr>
          <w:lang w:val="ru-RU"/>
        </w:rPr>
        <w:tab/>
      </w:r>
      <w:r w:rsidRPr="009D0A5E">
        <w:rPr>
          <w:rFonts w:ascii="Times New Roman" w:eastAsia="Times New Roman" w:hAnsi="Times New Roman"/>
          <w:color w:val="000000"/>
          <w:sz w:val="24"/>
          <w:lang w:val="ru-RU"/>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14:paraId="74BF454A" w14:textId="77777777" w:rsidR="0024181B" w:rsidRPr="009D0A5E" w:rsidRDefault="003409C7">
      <w:pPr>
        <w:tabs>
          <w:tab w:val="left" w:pos="180"/>
        </w:tabs>
        <w:autoSpaceDE w:val="0"/>
        <w:autoSpaceDN w:val="0"/>
        <w:spacing w:before="70" w:after="0" w:line="281" w:lineRule="auto"/>
        <w:rPr>
          <w:lang w:val="ru-RU"/>
        </w:rPr>
      </w:pPr>
      <w:r w:rsidRPr="009D0A5E">
        <w:rPr>
          <w:lang w:val="ru-RU"/>
        </w:rPr>
        <w:tab/>
      </w:r>
      <w:r w:rsidRPr="009D0A5E">
        <w:rPr>
          <w:rFonts w:ascii="Times New Roman" w:eastAsia="Times New Roman" w:hAnsi="Times New Roman"/>
          <w:color w:val="000000"/>
          <w:sz w:val="24"/>
          <w:u w:val="single"/>
          <w:lang w:val="ru-RU"/>
        </w:rPr>
        <w:t xml:space="preserve">Самоконтроль (рефлексия):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давать адекватную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объяснять причины достижения (недостижения) результатов деятельности, давать оценку </w:t>
      </w:r>
      <w:r w:rsidRPr="009D0A5E">
        <w:rPr>
          <w:lang w:val="ru-RU"/>
        </w:rPr>
        <w:br/>
      </w:r>
      <w:r w:rsidRPr="009D0A5E">
        <w:rPr>
          <w:rFonts w:ascii="Times New Roman" w:eastAsia="Times New Roman" w:hAnsi="Times New Roman"/>
          <w:color w:val="000000"/>
          <w:sz w:val="24"/>
          <w:lang w:val="ru-RU"/>
        </w:rPr>
        <w:t xml:space="preserve">приобретённому опыту, уметь находить позитивное в произошедшей ситуации; </w:t>
      </w:r>
      <w:r w:rsidRPr="009D0A5E">
        <w:rPr>
          <w:lang w:val="ru-RU"/>
        </w:rPr>
        <w:br/>
      </w:r>
      <w:r w:rsidRPr="009D0A5E">
        <w:rPr>
          <w:lang w:val="ru-RU"/>
        </w:rPr>
        <w:tab/>
      </w:r>
      <w:r w:rsidRPr="009D0A5E">
        <w:rPr>
          <w:rFonts w:ascii="Times New Roman" w:eastAsia="Times New Roman" w:hAnsi="Times New Roman"/>
          <w:color w:val="000000"/>
          <w:sz w:val="24"/>
          <w:lang w:val="ru-RU"/>
        </w:rPr>
        <w:t>оценивать соответствие результата цели и условиям.</w:t>
      </w:r>
    </w:p>
    <w:p w14:paraId="68D22995" w14:textId="77777777" w:rsidR="0024181B" w:rsidRPr="009D0A5E" w:rsidRDefault="003409C7">
      <w:pPr>
        <w:tabs>
          <w:tab w:val="left" w:pos="180"/>
        </w:tabs>
        <w:autoSpaceDE w:val="0"/>
        <w:autoSpaceDN w:val="0"/>
        <w:spacing w:before="72" w:after="0" w:line="281" w:lineRule="auto"/>
        <w:rPr>
          <w:lang w:val="ru-RU"/>
        </w:rPr>
      </w:pPr>
      <w:r w:rsidRPr="009D0A5E">
        <w:rPr>
          <w:lang w:val="ru-RU"/>
        </w:rPr>
        <w:tab/>
      </w:r>
      <w:r w:rsidRPr="009D0A5E">
        <w:rPr>
          <w:rFonts w:ascii="Times New Roman" w:eastAsia="Times New Roman" w:hAnsi="Times New Roman"/>
          <w:color w:val="000000"/>
          <w:sz w:val="24"/>
          <w:u w:val="single"/>
          <w:lang w:val="ru-RU"/>
        </w:rPr>
        <w:t xml:space="preserve">Эмоциональный интеллект: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управлять собственными эмоциями и не поддаваться эмоциям других, выявлять и анализировать их причины; </w:t>
      </w:r>
      <w:r w:rsidRPr="009D0A5E">
        <w:rPr>
          <w:lang w:val="ru-RU"/>
        </w:rPr>
        <w:br/>
      </w:r>
      <w:r w:rsidRPr="009D0A5E">
        <w:rPr>
          <w:lang w:val="ru-RU"/>
        </w:rPr>
        <w:tab/>
      </w:r>
      <w:r w:rsidRPr="009D0A5E">
        <w:rPr>
          <w:rFonts w:ascii="Times New Roman" w:eastAsia="Times New Roman" w:hAnsi="Times New Roman"/>
          <w:color w:val="000000"/>
          <w:sz w:val="24"/>
          <w:lang w:val="ru-RU"/>
        </w:rPr>
        <w:t>ставить себя на место другого человека, понимать мотивы и намерения другого, регулировать способ выражения эмоций.</w:t>
      </w:r>
    </w:p>
    <w:p w14:paraId="61922327" w14:textId="77777777" w:rsidR="0024181B" w:rsidRPr="009D0A5E" w:rsidRDefault="003409C7">
      <w:pPr>
        <w:autoSpaceDE w:val="0"/>
        <w:autoSpaceDN w:val="0"/>
        <w:spacing w:before="70" w:after="0" w:line="271" w:lineRule="auto"/>
        <w:ind w:left="180"/>
        <w:rPr>
          <w:lang w:val="ru-RU"/>
        </w:rPr>
      </w:pPr>
      <w:r w:rsidRPr="009D0A5E">
        <w:rPr>
          <w:rFonts w:ascii="Times New Roman" w:eastAsia="Times New Roman" w:hAnsi="Times New Roman"/>
          <w:color w:val="000000"/>
          <w:sz w:val="24"/>
          <w:u w:val="single"/>
          <w:lang w:val="ru-RU"/>
        </w:rPr>
        <w:t xml:space="preserve">Принятие себя и других: </w:t>
      </w:r>
      <w:r w:rsidRPr="009D0A5E">
        <w:rPr>
          <w:lang w:val="ru-RU"/>
        </w:rPr>
        <w:br/>
      </w:r>
      <w:r w:rsidRPr="009D0A5E">
        <w:rPr>
          <w:rFonts w:ascii="Times New Roman" w:eastAsia="Times New Roman" w:hAnsi="Times New Roman"/>
          <w:color w:val="000000"/>
          <w:sz w:val="24"/>
          <w:lang w:val="ru-RU"/>
        </w:rPr>
        <w:t>осознанно относиться к другому человеку, его мнению, признавать право на ошибку свою и чужую; быть открытым себе и другим, осознавать невозможность контроля всего вокруг.</w:t>
      </w:r>
    </w:p>
    <w:p w14:paraId="3E5B69D5" w14:textId="77777777" w:rsidR="0024181B" w:rsidRPr="009D0A5E" w:rsidRDefault="003409C7">
      <w:pPr>
        <w:autoSpaceDE w:val="0"/>
        <w:autoSpaceDN w:val="0"/>
        <w:spacing w:before="70" w:after="0" w:line="271" w:lineRule="auto"/>
        <w:ind w:right="144" w:firstLine="180"/>
        <w:rPr>
          <w:lang w:val="ru-RU"/>
        </w:rPr>
      </w:pPr>
      <w:r w:rsidRPr="009D0A5E">
        <w:rPr>
          <w:rFonts w:ascii="Times New Roman" w:eastAsia="Times New Roman" w:hAnsi="Times New Roman"/>
          <w:color w:val="000000"/>
          <w:sz w:val="24"/>
          <w:lang w:val="ru-RU"/>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53F7E1FA" w14:textId="77777777" w:rsidR="0024181B" w:rsidRPr="009D0A5E" w:rsidRDefault="003409C7">
      <w:pPr>
        <w:autoSpaceDE w:val="0"/>
        <w:autoSpaceDN w:val="0"/>
        <w:spacing w:before="262" w:after="0" w:line="230" w:lineRule="auto"/>
        <w:rPr>
          <w:lang w:val="ru-RU"/>
        </w:rPr>
      </w:pPr>
      <w:r w:rsidRPr="009D0A5E">
        <w:rPr>
          <w:rFonts w:ascii="Times New Roman" w:eastAsia="Times New Roman" w:hAnsi="Times New Roman"/>
          <w:b/>
          <w:color w:val="000000"/>
          <w:sz w:val="24"/>
          <w:lang w:val="ru-RU"/>
        </w:rPr>
        <w:t>ПРЕДМЕТНЫЕ РЕЗУЛЬТАТЫ</w:t>
      </w:r>
    </w:p>
    <w:p w14:paraId="67A5063D" w14:textId="77777777" w:rsidR="0024181B" w:rsidRPr="009D0A5E" w:rsidRDefault="003409C7">
      <w:pPr>
        <w:autoSpaceDE w:val="0"/>
        <w:autoSpaceDN w:val="0"/>
        <w:spacing w:before="166" w:after="0" w:line="271" w:lineRule="auto"/>
        <w:ind w:right="576" w:firstLine="180"/>
        <w:rPr>
          <w:lang w:val="ru-RU"/>
        </w:rPr>
      </w:pPr>
      <w:r w:rsidRPr="009D0A5E">
        <w:rPr>
          <w:rFonts w:ascii="Times New Roman" w:eastAsia="Times New Roman" w:hAnsi="Times New Roman"/>
          <w:color w:val="000000"/>
          <w:sz w:val="24"/>
          <w:lang w:val="ru-RU"/>
        </w:rPr>
        <w:t>Предметные результаты характеризуют сформированностью у обучающихся основ культуры безопасности жизнедеятельности и проявляются в способности построения и следования модели индивидуального безопасного поведения и опыте её применения в повседневной жизни.</w:t>
      </w:r>
    </w:p>
    <w:p w14:paraId="40ED4ADF" w14:textId="77777777" w:rsidR="0024181B" w:rsidRPr="009D0A5E" w:rsidRDefault="0024181B">
      <w:pPr>
        <w:rPr>
          <w:lang w:val="ru-RU"/>
        </w:rPr>
        <w:sectPr w:rsidR="0024181B" w:rsidRPr="009D0A5E">
          <w:pgSz w:w="11900" w:h="16840"/>
          <w:pgMar w:top="286" w:right="670" w:bottom="296" w:left="666" w:header="720" w:footer="720" w:gutter="0"/>
          <w:cols w:space="720" w:equalWidth="0">
            <w:col w:w="10564" w:space="0"/>
          </w:cols>
          <w:docGrid w:linePitch="360"/>
        </w:sectPr>
      </w:pPr>
    </w:p>
    <w:p w14:paraId="6A5E1863" w14:textId="77777777" w:rsidR="0024181B" w:rsidRPr="009D0A5E" w:rsidRDefault="0024181B">
      <w:pPr>
        <w:autoSpaceDE w:val="0"/>
        <w:autoSpaceDN w:val="0"/>
        <w:spacing w:after="90" w:line="220" w:lineRule="exact"/>
        <w:rPr>
          <w:lang w:val="ru-RU"/>
        </w:rPr>
      </w:pPr>
    </w:p>
    <w:p w14:paraId="36DA83D4" w14:textId="77777777" w:rsidR="0024181B" w:rsidRPr="009D0A5E" w:rsidRDefault="003409C7">
      <w:pPr>
        <w:autoSpaceDE w:val="0"/>
        <w:autoSpaceDN w:val="0"/>
        <w:spacing w:after="0" w:line="281" w:lineRule="auto"/>
        <w:ind w:firstLine="180"/>
        <w:rPr>
          <w:lang w:val="ru-RU"/>
        </w:rPr>
      </w:pPr>
      <w:r w:rsidRPr="009D0A5E">
        <w:rPr>
          <w:rFonts w:ascii="Times New Roman" w:eastAsia="Times New Roman" w:hAnsi="Times New Roman"/>
          <w:color w:val="000000"/>
          <w:sz w:val="24"/>
          <w:lang w:val="ru-RU"/>
        </w:rPr>
        <w:t xml:space="preserve">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индивидуальной системы здорового образа жизни, антиэкстремистского мышления и антитеррористического поведения, овладении базовыми </w:t>
      </w:r>
      <w:r w:rsidRPr="009D0A5E">
        <w:rPr>
          <w:lang w:val="ru-RU"/>
        </w:rPr>
        <w:br/>
      </w:r>
      <w:r w:rsidRPr="009D0A5E">
        <w:rPr>
          <w:rFonts w:ascii="Times New Roman" w:eastAsia="Times New Roman" w:hAnsi="Times New Roman"/>
          <w:color w:val="000000"/>
          <w:sz w:val="24"/>
          <w:lang w:val="ru-RU"/>
        </w:rPr>
        <w:t>медицинскими знаниями и практическими умениями безопасного поведения в повседневной жизни.</w:t>
      </w:r>
    </w:p>
    <w:p w14:paraId="78002B23" w14:textId="77777777" w:rsidR="0024181B" w:rsidRPr="009D0A5E" w:rsidRDefault="003409C7">
      <w:pPr>
        <w:tabs>
          <w:tab w:val="left" w:pos="180"/>
        </w:tabs>
        <w:autoSpaceDE w:val="0"/>
        <w:autoSpaceDN w:val="0"/>
        <w:spacing w:before="70" w:after="0" w:line="290" w:lineRule="auto"/>
        <w:rPr>
          <w:lang w:val="ru-RU"/>
        </w:rPr>
      </w:pPr>
      <w:r w:rsidRPr="009D0A5E">
        <w:rPr>
          <w:lang w:val="ru-RU"/>
        </w:rPr>
        <w:tab/>
      </w:r>
      <w:r w:rsidRPr="009D0A5E">
        <w:rPr>
          <w:rFonts w:ascii="Times New Roman" w:eastAsia="Times New Roman" w:hAnsi="Times New Roman"/>
          <w:color w:val="000000"/>
          <w:sz w:val="24"/>
          <w:lang w:val="ru-RU"/>
        </w:rPr>
        <w:t xml:space="preserve">Предметные результаты по предметной области «Физическая культура и основы безопасности жизнедеятельности» должны обеспечивать: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По учебному предмету «Основы безопасности жизнедеятельности»: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1) сформированность культуры безопасности жизнедеятельности на основе освоенных знаний и умений, системного и комплексного понимания значимости безопасного поведения в условиях опасных и чрезвычайных ситуаций для личности, общества и государства;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2) сформированность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3) сформированность активной жизненной позиции, умений и навыков личного участия в обеспечении мер безопасности личности, общества и государства;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4) понимание и признание особой роли России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5) сформированность чувства гордости за свою Родину, ответственного отношения к выполнению конституционного долга — защите Отечества;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6) знание и понимание роли государства и общества в решении задачи обеспечения национальной безопасности и защиты населения от опасных и чрезвычайных ситуаций природного, техногенного и социального (в том числе террористического) характера;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7) понимание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8) овладение знаниями и умениями применять меры и средства индивидуальной защиты, приёмы рационального и безопасного поведения в опасных и чрезвычайных ситуациях;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9) освоение основ медицинских знаний и владение умениями оказывать первую помощь </w:t>
      </w:r>
      <w:r w:rsidRPr="009D0A5E">
        <w:rPr>
          <w:lang w:val="ru-RU"/>
        </w:rPr>
        <w:br/>
      </w:r>
      <w:r w:rsidRPr="009D0A5E">
        <w:rPr>
          <w:rFonts w:ascii="Times New Roman" w:eastAsia="Times New Roman" w:hAnsi="Times New Roman"/>
          <w:color w:val="000000"/>
          <w:sz w:val="24"/>
          <w:lang w:val="ru-RU"/>
        </w:rPr>
        <w:t xml:space="preserve">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w:t>
      </w:r>
      <w:r w:rsidRPr="009D0A5E">
        <w:rPr>
          <w:lang w:val="ru-RU"/>
        </w:rPr>
        <w:br/>
      </w:r>
      <w:r w:rsidRPr="009D0A5E">
        <w:rPr>
          <w:rFonts w:ascii="Times New Roman" w:eastAsia="Times New Roman" w:hAnsi="Times New Roman"/>
          <w:color w:val="000000"/>
          <w:sz w:val="24"/>
          <w:lang w:val="ru-RU"/>
        </w:rPr>
        <w:t xml:space="preserve">отморожениях, отравлениях;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10) умение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w:t>
      </w:r>
      <w:r w:rsidRPr="009D0A5E">
        <w:rPr>
          <w:lang w:val="ru-RU"/>
        </w:rPr>
        <w:br/>
      </w:r>
      <w:r w:rsidRPr="009D0A5E">
        <w:rPr>
          <w:rFonts w:ascii="Times New Roman" w:eastAsia="Times New Roman" w:hAnsi="Times New Roman"/>
          <w:color w:val="000000"/>
          <w:sz w:val="24"/>
          <w:lang w:val="ru-RU"/>
        </w:rPr>
        <w:t xml:space="preserve">возможностей;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11) освоение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w:t>
      </w:r>
      <w:r w:rsidRPr="009D0A5E">
        <w:rPr>
          <w:lang w:val="ru-RU"/>
        </w:rPr>
        <w:br/>
      </w:r>
      <w:r w:rsidRPr="009D0A5E">
        <w:rPr>
          <w:rFonts w:ascii="Times New Roman" w:eastAsia="Times New Roman" w:hAnsi="Times New Roman"/>
          <w:color w:val="000000"/>
          <w:sz w:val="24"/>
          <w:lang w:val="ru-RU"/>
        </w:rPr>
        <w:t xml:space="preserve">проживания; </w:t>
      </w:r>
      <w:r w:rsidRPr="009D0A5E">
        <w:rPr>
          <w:lang w:val="ru-RU"/>
        </w:rPr>
        <w:br/>
      </w:r>
      <w:r w:rsidRPr="009D0A5E">
        <w:rPr>
          <w:lang w:val="ru-RU"/>
        </w:rPr>
        <w:tab/>
      </w:r>
      <w:r w:rsidRPr="009D0A5E">
        <w:rPr>
          <w:rFonts w:ascii="Times New Roman" w:eastAsia="Times New Roman" w:hAnsi="Times New Roman"/>
          <w:color w:val="000000"/>
          <w:sz w:val="24"/>
          <w:lang w:val="ru-RU"/>
        </w:rPr>
        <w:t>12) овладение знаниями и умениями предупреждения опасных и чрезвычайных ситуаций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3983D6BA" w14:textId="77777777" w:rsidR="0024181B" w:rsidRPr="009D0A5E" w:rsidRDefault="003409C7">
      <w:pPr>
        <w:tabs>
          <w:tab w:val="left" w:pos="180"/>
        </w:tabs>
        <w:autoSpaceDE w:val="0"/>
        <w:autoSpaceDN w:val="0"/>
        <w:spacing w:before="190" w:after="0" w:line="262" w:lineRule="auto"/>
        <w:rPr>
          <w:lang w:val="ru-RU"/>
        </w:rPr>
      </w:pPr>
      <w:r w:rsidRPr="009D0A5E">
        <w:rPr>
          <w:lang w:val="ru-RU"/>
        </w:rPr>
        <w:tab/>
      </w:r>
      <w:r w:rsidRPr="009D0A5E">
        <w:rPr>
          <w:rFonts w:ascii="Times New Roman" w:eastAsia="Times New Roman" w:hAnsi="Times New Roman"/>
          <w:color w:val="000000"/>
          <w:sz w:val="24"/>
          <w:lang w:val="ru-RU"/>
        </w:rPr>
        <w:t>Достижение результатов освоения программы основного общего образования обеспечивается посредством включения в указанную программу предметных результатов освоения модулей учебного</w:t>
      </w:r>
    </w:p>
    <w:p w14:paraId="11D15E89" w14:textId="77777777" w:rsidR="0024181B" w:rsidRPr="009D0A5E" w:rsidRDefault="0024181B">
      <w:pPr>
        <w:rPr>
          <w:lang w:val="ru-RU"/>
        </w:rPr>
        <w:sectPr w:rsidR="0024181B" w:rsidRPr="009D0A5E">
          <w:pgSz w:w="11900" w:h="16840"/>
          <w:pgMar w:top="310" w:right="688" w:bottom="356" w:left="666" w:header="720" w:footer="720" w:gutter="0"/>
          <w:cols w:space="720" w:equalWidth="0">
            <w:col w:w="10546" w:space="0"/>
          </w:cols>
          <w:docGrid w:linePitch="360"/>
        </w:sectPr>
      </w:pPr>
    </w:p>
    <w:p w14:paraId="282473C1" w14:textId="77777777" w:rsidR="0024181B" w:rsidRPr="009D0A5E" w:rsidRDefault="0024181B">
      <w:pPr>
        <w:autoSpaceDE w:val="0"/>
        <w:autoSpaceDN w:val="0"/>
        <w:spacing w:after="66" w:line="220" w:lineRule="exact"/>
        <w:rPr>
          <w:lang w:val="ru-RU"/>
        </w:rPr>
      </w:pPr>
    </w:p>
    <w:p w14:paraId="19797F9E" w14:textId="77777777" w:rsidR="0024181B" w:rsidRPr="009D0A5E" w:rsidRDefault="003409C7">
      <w:pPr>
        <w:autoSpaceDE w:val="0"/>
        <w:autoSpaceDN w:val="0"/>
        <w:spacing w:after="0" w:line="230" w:lineRule="auto"/>
        <w:rPr>
          <w:lang w:val="ru-RU"/>
        </w:rPr>
      </w:pPr>
      <w:r w:rsidRPr="009D0A5E">
        <w:rPr>
          <w:rFonts w:ascii="Times New Roman" w:eastAsia="Times New Roman" w:hAnsi="Times New Roman"/>
          <w:color w:val="000000"/>
          <w:sz w:val="24"/>
          <w:lang w:val="ru-RU"/>
        </w:rPr>
        <w:t>предмета «Основы безопасности жизнедеятельности».</w:t>
      </w:r>
    </w:p>
    <w:p w14:paraId="65219555" w14:textId="77777777" w:rsidR="0024181B" w:rsidRPr="009D0A5E" w:rsidRDefault="003409C7">
      <w:pPr>
        <w:tabs>
          <w:tab w:val="left" w:pos="180"/>
        </w:tabs>
        <w:autoSpaceDE w:val="0"/>
        <w:autoSpaceDN w:val="0"/>
        <w:spacing w:before="190" w:after="0" w:line="288" w:lineRule="auto"/>
        <w:rPr>
          <w:lang w:val="ru-RU"/>
        </w:rPr>
      </w:pPr>
      <w:r w:rsidRPr="009D0A5E">
        <w:rPr>
          <w:lang w:val="ru-RU"/>
        </w:rPr>
        <w:tab/>
      </w:r>
      <w:r w:rsidRPr="009D0A5E">
        <w:rPr>
          <w:rFonts w:ascii="Times New Roman" w:eastAsia="Times New Roman" w:hAnsi="Times New Roman"/>
          <w:color w:val="000000"/>
          <w:sz w:val="24"/>
          <w:lang w:val="ru-RU"/>
        </w:rPr>
        <w:t xml:space="preserve">Распределение предметных результатов, формируемых в ходе изучения учебного предмета ОБЖ, по учебным модулям: </w:t>
      </w:r>
      <w:r w:rsidRPr="009D0A5E">
        <w:rPr>
          <w:lang w:val="ru-RU"/>
        </w:rPr>
        <w:br/>
      </w:r>
      <w:r w:rsidRPr="009D0A5E">
        <w:rPr>
          <w:lang w:val="ru-RU"/>
        </w:rPr>
        <w:tab/>
      </w:r>
      <w:r w:rsidRPr="009D0A5E">
        <w:rPr>
          <w:rFonts w:ascii="Times New Roman" w:eastAsia="Times New Roman" w:hAnsi="Times New Roman"/>
          <w:b/>
          <w:color w:val="000000"/>
          <w:sz w:val="24"/>
          <w:lang w:val="ru-RU"/>
        </w:rPr>
        <w:t>Модуль № 1 «Культура безопасности жизнедеятельности в современном обществе»</w:t>
      </w:r>
      <w:r w:rsidRPr="009D0A5E">
        <w:rPr>
          <w:rFonts w:ascii="Times New Roman" w:eastAsia="Times New Roman" w:hAnsi="Times New Roman"/>
          <w:color w:val="000000"/>
          <w:sz w:val="24"/>
          <w:lang w:val="ru-RU"/>
        </w:rPr>
        <w:t xml:space="preserve">: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объяснять понятия опасной и чрезвычайной ситуации, анализировать, в чём их сходство и различия (виды чрезвычайных ситуаций, в том числе террористического характера);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раскрывать смысл понятия культуры безопасности (как способности предвидеть, по возможности избегать, действовать в опасных ситуациях);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приводить примеры угрозы физическому, психическому здоровью человека и/или нанесения ущерба имуществу, безопасности личности, общества, государства;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классифицировать источники опасности и факторы опасности (природные, физические, </w:t>
      </w:r>
      <w:r w:rsidRPr="009D0A5E">
        <w:rPr>
          <w:lang w:val="ru-RU"/>
        </w:rPr>
        <w:br/>
      </w:r>
      <w:r w:rsidRPr="009D0A5E">
        <w:rPr>
          <w:rFonts w:ascii="Times New Roman" w:eastAsia="Times New Roman" w:hAnsi="Times New Roman"/>
          <w:color w:val="000000"/>
          <w:sz w:val="24"/>
          <w:lang w:val="ru-RU"/>
        </w:rPr>
        <w:t xml:space="preserve">биологические, химические, психологические, социальные источники опасности — люди,  животные, вирусы и бактерии; вещества, предметы и явления), в том числе техногенного происхождения; </w:t>
      </w:r>
      <w:r w:rsidRPr="009D0A5E">
        <w:rPr>
          <w:lang w:val="ru-RU"/>
        </w:rPr>
        <w:tab/>
      </w:r>
      <w:r w:rsidRPr="009D0A5E">
        <w:rPr>
          <w:rFonts w:ascii="Times New Roman" w:eastAsia="Times New Roman" w:hAnsi="Times New Roman"/>
          <w:color w:val="000000"/>
          <w:sz w:val="24"/>
          <w:lang w:val="ru-RU"/>
        </w:rPr>
        <w:t>раскрывать общие принципы безопасного поведения.</w:t>
      </w:r>
    </w:p>
    <w:p w14:paraId="546ABBEA" w14:textId="77777777" w:rsidR="0024181B" w:rsidRPr="009D0A5E" w:rsidRDefault="003409C7">
      <w:pPr>
        <w:tabs>
          <w:tab w:val="left" w:pos="180"/>
        </w:tabs>
        <w:autoSpaceDE w:val="0"/>
        <w:autoSpaceDN w:val="0"/>
        <w:spacing w:before="190" w:after="0" w:line="288" w:lineRule="auto"/>
        <w:rPr>
          <w:lang w:val="ru-RU"/>
        </w:rPr>
      </w:pPr>
      <w:r w:rsidRPr="009D0A5E">
        <w:rPr>
          <w:lang w:val="ru-RU"/>
        </w:rPr>
        <w:tab/>
      </w:r>
      <w:r w:rsidRPr="009D0A5E">
        <w:rPr>
          <w:rFonts w:ascii="Times New Roman" w:eastAsia="Times New Roman" w:hAnsi="Times New Roman"/>
          <w:b/>
          <w:color w:val="000000"/>
          <w:sz w:val="24"/>
          <w:lang w:val="ru-RU"/>
        </w:rPr>
        <w:t xml:space="preserve">Модуль № 2 «Безопасность в быту»: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объяснять особенности жизнеобеспечения жилища;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классифицировать источники опасности в быту (пожароопасные предметы, электроприборы, газовое оборудование, бытовая химия, медикаменты);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знать права, обязанности и ответственность граждан в области пожарной безопасности;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соблюдать правила безопасного поведения, позволяющие предупредить возникновение опасных ситуаций в быту;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распознавать ситуации криминального характера;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знать о правилах вызова экстренных служб и ответственности за ложные сообщения;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безопасно действовать при возникновении аварийных ситуаций техногенного происхождения в коммунальных системах жизнеобеспечения (водо- и газоснабжение, канализация, </w:t>
      </w:r>
      <w:r w:rsidRPr="009D0A5E">
        <w:rPr>
          <w:lang w:val="ru-RU"/>
        </w:rPr>
        <w:br/>
      </w:r>
      <w:r w:rsidRPr="009D0A5E">
        <w:rPr>
          <w:rFonts w:ascii="Times New Roman" w:eastAsia="Times New Roman" w:hAnsi="Times New Roman"/>
          <w:color w:val="000000"/>
          <w:sz w:val="24"/>
          <w:lang w:val="ru-RU"/>
        </w:rPr>
        <w:t xml:space="preserve">электроэнергетические и тепловые сети);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безопасно действовать в ситуациях криминального характера; </w:t>
      </w:r>
      <w:r w:rsidRPr="009D0A5E">
        <w:rPr>
          <w:lang w:val="ru-RU"/>
        </w:rPr>
        <w:br/>
      </w:r>
      <w:r w:rsidRPr="009D0A5E">
        <w:rPr>
          <w:lang w:val="ru-RU"/>
        </w:rPr>
        <w:tab/>
      </w:r>
      <w:r w:rsidRPr="009D0A5E">
        <w:rPr>
          <w:rFonts w:ascii="Times New Roman" w:eastAsia="Times New Roman" w:hAnsi="Times New Roman"/>
          <w:color w:val="000000"/>
          <w:sz w:val="24"/>
          <w:lang w:val="ru-RU"/>
        </w:rPr>
        <w:t>безопасно действовать при пожаре в жилых и общественных зданиях, в том числе правильно использовать первичные средства пожаротушения.</w:t>
      </w:r>
    </w:p>
    <w:p w14:paraId="1DB7D847" w14:textId="77777777" w:rsidR="0024181B" w:rsidRPr="009D0A5E" w:rsidRDefault="003409C7">
      <w:pPr>
        <w:tabs>
          <w:tab w:val="left" w:pos="180"/>
        </w:tabs>
        <w:autoSpaceDE w:val="0"/>
        <w:autoSpaceDN w:val="0"/>
        <w:spacing w:before="190" w:after="0" w:line="281" w:lineRule="auto"/>
        <w:ind w:right="720"/>
        <w:rPr>
          <w:lang w:val="ru-RU"/>
        </w:rPr>
      </w:pPr>
      <w:r w:rsidRPr="009D0A5E">
        <w:rPr>
          <w:lang w:val="ru-RU"/>
        </w:rPr>
        <w:tab/>
      </w:r>
      <w:r w:rsidRPr="009D0A5E">
        <w:rPr>
          <w:rFonts w:ascii="Times New Roman" w:eastAsia="Times New Roman" w:hAnsi="Times New Roman"/>
          <w:b/>
          <w:color w:val="000000"/>
          <w:sz w:val="24"/>
          <w:lang w:val="ru-RU"/>
        </w:rPr>
        <w:t xml:space="preserve">Модуль № 3 «Безопасность на транспорте»: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классифицировать виды опасностей на транспорте (наземный, подземный, железнодорожный, водный, воздушный); </w:t>
      </w:r>
      <w:r w:rsidRPr="009D0A5E">
        <w:rPr>
          <w:lang w:val="ru-RU"/>
        </w:rPr>
        <w:br/>
      </w:r>
      <w:r w:rsidRPr="009D0A5E">
        <w:rPr>
          <w:lang w:val="ru-RU"/>
        </w:rPr>
        <w:tab/>
      </w:r>
      <w:r w:rsidRPr="009D0A5E">
        <w:rPr>
          <w:rFonts w:ascii="Times New Roman" w:eastAsia="Times New Roman" w:hAnsi="Times New Roman"/>
          <w:color w:val="000000"/>
          <w:sz w:val="24"/>
          <w:lang w:val="ru-RU"/>
        </w:rPr>
        <w:t>соблюдать правила дорожного движения, установленные для пешехода, пассажира, водителя велосипеда и иных средств передвижения;</w:t>
      </w:r>
    </w:p>
    <w:p w14:paraId="30F0CE39" w14:textId="77777777" w:rsidR="0024181B" w:rsidRPr="009D0A5E" w:rsidRDefault="003409C7">
      <w:pPr>
        <w:tabs>
          <w:tab w:val="left" w:pos="180"/>
        </w:tabs>
        <w:autoSpaceDE w:val="0"/>
        <w:autoSpaceDN w:val="0"/>
        <w:spacing w:before="190" w:after="0" w:line="286" w:lineRule="auto"/>
        <w:ind w:right="144"/>
        <w:rPr>
          <w:lang w:val="ru-RU"/>
        </w:rPr>
      </w:pPr>
      <w:r w:rsidRPr="009D0A5E">
        <w:rPr>
          <w:lang w:val="ru-RU"/>
        </w:rPr>
        <w:tab/>
      </w:r>
      <w:r w:rsidRPr="009D0A5E">
        <w:rPr>
          <w:rFonts w:ascii="Times New Roman" w:eastAsia="Times New Roman" w:hAnsi="Times New Roman"/>
          <w:b/>
          <w:color w:val="000000"/>
          <w:sz w:val="24"/>
          <w:lang w:val="ru-RU"/>
        </w:rPr>
        <w:t xml:space="preserve">Модуль № 4 «Безопасность в общественных местах»: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характеризовать потенциальные источники опасности в общественных местах, в том числе техногенного происхождения;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распознавать и характеризовать ситуации криминогенного и антиобщественного характера (кража, грабёж, мошенничество, хулиганство, ксенофобия);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соблюдать правила безопасного поведения в местах массового пребывания людей (в толпе); </w:t>
      </w:r>
      <w:r w:rsidRPr="009D0A5E">
        <w:rPr>
          <w:lang w:val="ru-RU"/>
        </w:rPr>
        <w:tab/>
      </w:r>
      <w:r w:rsidRPr="009D0A5E">
        <w:rPr>
          <w:rFonts w:ascii="Times New Roman" w:eastAsia="Times New Roman" w:hAnsi="Times New Roman"/>
          <w:color w:val="000000"/>
          <w:sz w:val="24"/>
          <w:lang w:val="ru-RU"/>
        </w:rPr>
        <w:t xml:space="preserve">знать правила информирования экстренных служб;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безопасно действовать при обнаружении в общественных местах бесхозных (потенциально опасных) вещей и предметов;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эвакуироваться из общественных мест и зданий; </w:t>
      </w:r>
      <w:r w:rsidRPr="009D0A5E">
        <w:rPr>
          <w:lang w:val="ru-RU"/>
        </w:rPr>
        <w:br/>
      </w:r>
      <w:r w:rsidRPr="009D0A5E">
        <w:rPr>
          <w:lang w:val="ru-RU"/>
        </w:rPr>
        <w:tab/>
      </w:r>
      <w:r w:rsidRPr="009D0A5E">
        <w:rPr>
          <w:rFonts w:ascii="Times New Roman" w:eastAsia="Times New Roman" w:hAnsi="Times New Roman"/>
          <w:color w:val="000000"/>
          <w:sz w:val="24"/>
          <w:lang w:val="ru-RU"/>
        </w:rPr>
        <w:t>безопасно действовать при возникновении пожара и происшествиях в общественных местах;</w:t>
      </w:r>
    </w:p>
    <w:p w14:paraId="21241D8D" w14:textId="77777777" w:rsidR="0024181B" w:rsidRPr="009D0A5E" w:rsidRDefault="0024181B">
      <w:pPr>
        <w:rPr>
          <w:lang w:val="ru-RU"/>
        </w:rPr>
        <w:sectPr w:rsidR="0024181B" w:rsidRPr="009D0A5E">
          <w:pgSz w:w="11900" w:h="16840"/>
          <w:pgMar w:top="286" w:right="630" w:bottom="368" w:left="666" w:header="720" w:footer="720" w:gutter="0"/>
          <w:cols w:space="720" w:equalWidth="0">
            <w:col w:w="10604" w:space="0"/>
          </w:cols>
          <w:docGrid w:linePitch="360"/>
        </w:sectPr>
      </w:pPr>
    </w:p>
    <w:p w14:paraId="018E7096" w14:textId="77777777" w:rsidR="0024181B" w:rsidRPr="009D0A5E" w:rsidRDefault="0024181B">
      <w:pPr>
        <w:autoSpaceDE w:val="0"/>
        <w:autoSpaceDN w:val="0"/>
        <w:spacing w:after="78" w:line="220" w:lineRule="exact"/>
        <w:rPr>
          <w:lang w:val="ru-RU"/>
        </w:rPr>
      </w:pPr>
    </w:p>
    <w:p w14:paraId="5081CD1C" w14:textId="77777777" w:rsidR="0024181B" w:rsidRPr="009D0A5E" w:rsidRDefault="003409C7">
      <w:pPr>
        <w:tabs>
          <w:tab w:val="left" w:pos="180"/>
        </w:tabs>
        <w:autoSpaceDE w:val="0"/>
        <w:autoSpaceDN w:val="0"/>
        <w:spacing w:after="0" w:line="271" w:lineRule="auto"/>
        <w:ind w:right="288"/>
        <w:rPr>
          <w:lang w:val="ru-RU"/>
        </w:rPr>
      </w:pPr>
      <w:r w:rsidRPr="009D0A5E">
        <w:rPr>
          <w:lang w:val="ru-RU"/>
        </w:rPr>
        <w:tab/>
      </w:r>
      <w:r w:rsidRPr="009D0A5E">
        <w:rPr>
          <w:rFonts w:ascii="Times New Roman" w:eastAsia="Times New Roman" w:hAnsi="Times New Roman"/>
          <w:color w:val="000000"/>
          <w:sz w:val="24"/>
          <w:lang w:val="ru-RU"/>
        </w:rPr>
        <w:t xml:space="preserve">безопасно действовать в условиях совершения террористического акта, в том числе при захвате и освобождении заложников; </w:t>
      </w:r>
      <w:r w:rsidRPr="009D0A5E">
        <w:rPr>
          <w:lang w:val="ru-RU"/>
        </w:rPr>
        <w:br/>
      </w:r>
      <w:r w:rsidRPr="009D0A5E">
        <w:rPr>
          <w:lang w:val="ru-RU"/>
        </w:rPr>
        <w:tab/>
      </w:r>
      <w:r w:rsidRPr="009D0A5E">
        <w:rPr>
          <w:rFonts w:ascii="Times New Roman" w:eastAsia="Times New Roman" w:hAnsi="Times New Roman"/>
          <w:color w:val="000000"/>
          <w:sz w:val="24"/>
          <w:lang w:val="ru-RU"/>
        </w:rPr>
        <w:t>безопасно действовать в ситуациях криминогенного и антиобщественного характера.</w:t>
      </w:r>
    </w:p>
    <w:p w14:paraId="1EA681DE" w14:textId="77777777" w:rsidR="0024181B" w:rsidRPr="009D0A5E" w:rsidRDefault="003409C7">
      <w:pPr>
        <w:tabs>
          <w:tab w:val="left" w:pos="180"/>
        </w:tabs>
        <w:autoSpaceDE w:val="0"/>
        <w:autoSpaceDN w:val="0"/>
        <w:spacing w:before="190" w:after="0" w:line="286" w:lineRule="auto"/>
        <w:ind w:right="288"/>
        <w:rPr>
          <w:lang w:val="ru-RU"/>
        </w:rPr>
      </w:pPr>
      <w:r w:rsidRPr="009D0A5E">
        <w:rPr>
          <w:lang w:val="ru-RU"/>
        </w:rPr>
        <w:tab/>
      </w:r>
      <w:r w:rsidRPr="009D0A5E">
        <w:rPr>
          <w:rFonts w:ascii="Times New Roman" w:eastAsia="Times New Roman" w:hAnsi="Times New Roman"/>
          <w:b/>
          <w:color w:val="000000"/>
          <w:sz w:val="24"/>
          <w:lang w:val="ru-RU"/>
        </w:rPr>
        <w:t xml:space="preserve">Модуль № 5 «Безопасность в природной среде»: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соблюдать правила безопасного поведения на природе;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объяснять правила безопасного поведения на водоёмах в различное время года;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характеризовать правила само- и взаимопомощи терпящим бедствие на воде;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безопасно действовать при автономном существовании в природной среде, учитывая вероятность потери ориентиров (риска заблудиться), встречи с дикими животными, опасными насекомыми, клещами и змеями, ядовитыми грибами и растениями; </w:t>
      </w:r>
      <w:r w:rsidRPr="009D0A5E">
        <w:rPr>
          <w:lang w:val="ru-RU"/>
        </w:rPr>
        <w:br/>
      </w:r>
      <w:r w:rsidRPr="009D0A5E">
        <w:rPr>
          <w:lang w:val="ru-RU"/>
        </w:rPr>
        <w:tab/>
      </w:r>
      <w:r w:rsidRPr="009D0A5E">
        <w:rPr>
          <w:rFonts w:ascii="Times New Roman" w:eastAsia="Times New Roman" w:hAnsi="Times New Roman"/>
          <w:color w:val="000000"/>
          <w:sz w:val="24"/>
          <w:lang w:val="ru-RU"/>
        </w:rPr>
        <w:t>знать и применять способы подачи сигнала о помощи.</w:t>
      </w:r>
    </w:p>
    <w:p w14:paraId="74D0E6A8" w14:textId="77777777" w:rsidR="0024181B" w:rsidRPr="009D0A5E" w:rsidRDefault="003409C7">
      <w:pPr>
        <w:tabs>
          <w:tab w:val="left" w:pos="180"/>
        </w:tabs>
        <w:autoSpaceDE w:val="0"/>
        <w:autoSpaceDN w:val="0"/>
        <w:spacing w:before="192" w:after="0" w:line="288" w:lineRule="auto"/>
        <w:rPr>
          <w:lang w:val="ru-RU"/>
        </w:rPr>
      </w:pPr>
      <w:r w:rsidRPr="009D0A5E">
        <w:rPr>
          <w:lang w:val="ru-RU"/>
        </w:rPr>
        <w:tab/>
      </w:r>
      <w:r w:rsidRPr="009D0A5E">
        <w:rPr>
          <w:rFonts w:ascii="Times New Roman" w:eastAsia="Times New Roman" w:hAnsi="Times New Roman"/>
          <w:b/>
          <w:color w:val="000000"/>
          <w:sz w:val="24"/>
          <w:lang w:val="ru-RU"/>
        </w:rPr>
        <w:t xml:space="preserve">Модуль № 6 «Здоровье и как его сохранить. Основы медицинских знаний»: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раскрывать смысл понятий здоровья (физического и психического) и здорового образа жизни; </w:t>
      </w:r>
      <w:r w:rsidRPr="009D0A5E">
        <w:rPr>
          <w:lang w:val="ru-RU"/>
        </w:rPr>
        <w:tab/>
      </w:r>
      <w:r w:rsidRPr="009D0A5E">
        <w:rPr>
          <w:rFonts w:ascii="Times New Roman" w:eastAsia="Times New Roman" w:hAnsi="Times New Roman"/>
          <w:color w:val="000000"/>
          <w:sz w:val="24"/>
          <w:lang w:val="ru-RU"/>
        </w:rPr>
        <w:t xml:space="preserve">характеризовать факторы, влияющие на здоровье человека;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раскрывать понятия заболеваний, зависящих от образа жизни (физических нагрузок, режима труда и отдыха, питания, психического здоровья и психологического благополучия);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сформировать негативное отношение к вредным привычкам (табакокурение, алкоголизм, </w:t>
      </w:r>
      <w:r w:rsidRPr="009D0A5E">
        <w:rPr>
          <w:lang w:val="ru-RU"/>
        </w:rPr>
        <w:br/>
      </w:r>
      <w:r w:rsidRPr="009D0A5E">
        <w:rPr>
          <w:rFonts w:ascii="Times New Roman" w:eastAsia="Times New Roman" w:hAnsi="Times New Roman"/>
          <w:color w:val="000000"/>
          <w:sz w:val="24"/>
          <w:lang w:val="ru-RU"/>
        </w:rPr>
        <w:t xml:space="preserve">наркомания, игровая зависимость);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приводить примеры мер защиты от инфекционных и неинфекционных заболеваний;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безопасно действовать в случае возникновения чрезвычайных ситуаций биолого-социального происхождения (эпидемии, пандемии);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биолого- социального характера; </w:t>
      </w:r>
      <w:r w:rsidRPr="009D0A5E">
        <w:rPr>
          <w:lang w:val="ru-RU"/>
        </w:rPr>
        <w:br/>
      </w:r>
      <w:r w:rsidRPr="009D0A5E">
        <w:rPr>
          <w:lang w:val="ru-RU"/>
        </w:rPr>
        <w:tab/>
      </w:r>
      <w:r w:rsidRPr="009D0A5E">
        <w:rPr>
          <w:rFonts w:ascii="Times New Roman" w:eastAsia="Times New Roman" w:hAnsi="Times New Roman"/>
          <w:color w:val="000000"/>
          <w:sz w:val="24"/>
          <w:lang w:val="ru-RU"/>
        </w:rPr>
        <w:t>оказывать первую помощь и самопомощь при неотложных состояниях.</w:t>
      </w:r>
    </w:p>
    <w:p w14:paraId="0D2DA00A" w14:textId="77777777" w:rsidR="0024181B" w:rsidRPr="009D0A5E" w:rsidRDefault="003409C7">
      <w:pPr>
        <w:tabs>
          <w:tab w:val="left" w:pos="180"/>
        </w:tabs>
        <w:autoSpaceDE w:val="0"/>
        <w:autoSpaceDN w:val="0"/>
        <w:spacing w:before="190" w:after="0" w:line="288" w:lineRule="auto"/>
        <w:rPr>
          <w:lang w:val="ru-RU"/>
        </w:rPr>
      </w:pPr>
      <w:r w:rsidRPr="009D0A5E">
        <w:rPr>
          <w:lang w:val="ru-RU"/>
        </w:rPr>
        <w:tab/>
      </w:r>
      <w:r w:rsidRPr="009D0A5E">
        <w:rPr>
          <w:rFonts w:ascii="Times New Roman" w:eastAsia="Times New Roman" w:hAnsi="Times New Roman"/>
          <w:b/>
          <w:color w:val="000000"/>
          <w:sz w:val="24"/>
          <w:lang w:val="ru-RU"/>
        </w:rPr>
        <w:t xml:space="preserve">Модуль № 7 «Безопасность в социуме»: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приводить примеры манипуляций (в том числе в целях вовлечения в экстремистскую, </w:t>
      </w:r>
      <w:r w:rsidRPr="009D0A5E">
        <w:rPr>
          <w:lang w:val="ru-RU"/>
        </w:rPr>
        <w:br/>
      </w:r>
      <w:r w:rsidRPr="009D0A5E">
        <w:rPr>
          <w:rFonts w:ascii="Times New Roman" w:eastAsia="Times New Roman" w:hAnsi="Times New Roman"/>
          <w:color w:val="000000"/>
          <w:sz w:val="24"/>
          <w:lang w:val="ru-RU"/>
        </w:rPr>
        <w:t xml:space="preserve">террористическую и иную деструктивную деятельность, в субкультуры и формируемые на их основе сообщества экстремистской и суицидальной направленности) и способов противостоять </w:t>
      </w:r>
      <w:r w:rsidRPr="009D0A5E">
        <w:rPr>
          <w:lang w:val="ru-RU"/>
        </w:rPr>
        <w:br/>
      </w:r>
      <w:r w:rsidRPr="009D0A5E">
        <w:rPr>
          <w:rFonts w:ascii="Times New Roman" w:eastAsia="Times New Roman" w:hAnsi="Times New Roman"/>
          <w:color w:val="000000"/>
          <w:sz w:val="24"/>
          <w:lang w:val="ru-RU"/>
        </w:rPr>
        <w:t xml:space="preserve">манипуляциям;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соблюдать правила коммуникации с незнакомыми людьми (в том числе с подозрительными людьми, у которых могут иметься преступные намерения);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соблюдать правила безопасного и комфортного существования со знакомыми людьми и в различных группах, в том числе в семье, классе, коллективе кружка/секции/спортивной команды, группе друзей; </w:t>
      </w:r>
      <w:r w:rsidRPr="009D0A5E">
        <w:rPr>
          <w:lang w:val="ru-RU"/>
        </w:rPr>
        <w:br/>
      </w:r>
      <w:r w:rsidRPr="009D0A5E">
        <w:rPr>
          <w:lang w:val="ru-RU"/>
        </w:rPr>
        <w:tab/>
      </w:r>
      <w:r w:rsidRPr="009D0A5E">
        <w:rPr>
          <w:rFonts w:ascii="Times New Roman" w:eastAsia="Times New Roman" w:hAnsi="Times New Roman"/>
          <w:color w:val="000000"/>
          <w:sz w:val="24"/>
          <w:lang w:val="ru-RU"/>
        </w:rPr>
        <w:t>распознавать опасности и соблюдать правила безопасного поведения в практике современных молодёжных увлечений.</w:t>
      </w:r>
    </w:p>
    <w:p w14:paraId="2A614D6A" w14:textId="77777777" w:rsidR="0024181B" w:rsidRPr="009D0A5E" w:rsidRDefault="003409C7">
      <w:pPr>
        <w:tabs>
          <w:tab w:val="left" w:pos="180"/>
        </w:tabs>
        <w:autoSpaceDE w:val="0"/>
        <w:autoSpaceDN w:val="0"/>
        <w:spacing w:before="190" w:after="0" w:line="286" w:lineRule="auto"/>
        <w:ind w:right="288"/>
        <w:rPr>
          <w:lang w:val="ru-RU"/>
        </w:rPr>
      </w:pPr>
      <w:r w:rsidRPr="009D0A5E">
        <w:rPr>
          <w:lang w:val="ru-RU"/>
        </w:rPr>
        <w:tab/>
      </w:r>
      <w:r w:rsidRPr="009D0A5E">
        <w:rPr>
          <w:rFonts w:ascii="Times New Roman" w:eastAsia="Times New Roman" w:hAnsi="Times New Roman"/>
          <w:b/>
          <w:color w:val="000000"/>
          <w:sz w:val="24"/>
          <w:lang w:val="ru-RU"/>
        </w:rPr>
        <w:t xml:space="preserve">Модуль № 8 «Безопасность в информационном пространстве»: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приводить примеры информационных и компьютерных угроз;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характеризовать потенциальные риски и угрозы при использовании сети Интернет (далее —Интернет), предупреждать риски и угрозы в Интернете (в том числе вовлечения в экстремистские, террористические и иные деструктивные интернет-сообщества);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владеть принципами безопасного использования Интернета;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предупреждать возникновение сложных и опасных ситуаций; </w:t>
      </w:r>
      <w:r w:rsidRPr="009D0A5E">
        <w:rPr>
          <w:lang w:val="ru-RU"/>
        </w:rPr>
        <w:br/>
      </w:r>
      <w:r w:rsidRPr="009D0A5E">
        <w:rPr>
          <w:lang w:val="ru-RU"/>
        </w:rPr>
        <w:tab/>
      </w:r>
      <w:r w:rsidRPr="009D0A5E">
        <w:rPr>
          <w:rFonts w:ascii="Times New Roman" w:eastAsia="Times New Roman" w:hAnsi="Times New Roman"/>
          <w:color w:val="000000"/>
          <w:sz w:val="24"/>
          <w:lang w:val="ru-RU"/>
        </w:rPr>
        <w:t>характеризовать и предотвращать потенциальные риски и угрозы при использовании Интернета</w:t>
      </w:r>
    </w:p>
    <w:p w14:paraId="71E3B4AB" w14:textId="77777777" w:rsidR="0024181B" w:rsidRPr="009D0A5E" w:rsidRDefault="0024181B">
      <w:pPr>
        <w:rPr>
          <w:lang w:val="ru-RU"/>
        </w:rPr>
        <w:sectPr w:rsidR="0024181B" w:rsidRPr="009D0A5E">
          <w:pgSz w:w="11900" w:h="16840"/>
          <w:pgMar w:top="298" w:right="678" w:bottom="356" w:left="666" w:header="720" w:footer="720" w:gutter="0"/>
          <w:cols w:space="720" w:equalWidth="0">
            <w:col w:w="10556" w:space="0"/>
          </w:cols>
          <w:docGrid w:linePitch="360"/>
        </w:sectPr>
      </w:pPr>
    </w:p>
    <w:p w14:paraId="47970A2B" w14:textId="77777777" w:rsidR="0024181B" w:rsidRPr="009D0A5E" w:rsidRDefault="0024181B">
      <w:pPr>
        <w:autoSpaceDE w:val="0"/>
        <w:autoSpaceDN w:val="0"/>
        <w:spacing w:after="66" w:line="220" w:lineRule="exact"/>
        <w:rPr>
          <w:lang w:val="ru-RU"/>
        </w:rPr>
      </w:pPr>
    </w:p>
    <w:p w14:paraId="086DEBD1" w14:textId="77777777" w:rsidR="0024181B" w:rsidRPr="009D0A5E" w:rsidRDefault="003409C7">
      <w:pPr>
        <w:autoSpaceDE w:val="0"/>
        <w:autoSpaceDN w:val="0"/>
        <w:spacing w:after="0" w:line="230" w:lineRule="auto"/>
        <w:rPr>
          <w:lang w:val="ru-RU"/>
        </w:rPr>
      </w:pPr>
      <w:r w:rsidRPr="009D0A5E">
        <w:rPr>
          <w:rFonts w:ascii="Times New Roman" w:eastAsia="Times New Roman" w:hAnsi="Times New Roman"/>
          <w:color w:val="000000"/>
          <w:sz w:val="24"/>
          <w:lang w:val="ru-RU"/>
        </w:rPr>
        <w:t xml:space="preserve">(например: </w:t>
      </w:r>
      <w:proofErr w:type="spellStart"/>
      <w:r w:rsidRPr="009D0A5E">
        <w:rPr>
          <w:rFonts w:ascii="Times New Roman" w:eastAsia="Times New Roman" w:hAnsi="Times New Roman"/>
          <w:color w:val="000000"/>
          <w:sz w:val="24"/>
          <w:lang w:val="ru-RU"/>
        </w:rPr>
        <w:t>мошенни</w:t>
      </w:r>
      <w:proofErr w:type="spellEnd"/>
      <w:r w:rsidRPr="009D0A5E">
        <w:rPr>
          <w:rFonts w:ascii="Times New Roman" w:eastAsia="Times New Roman" w:hAnsi="Times New Roman"/>
          <w:color w:val="000000"/>
          <w:sz w:val="24"/>
          <w:lang w:val="ru-RU"/>
        </w:rPr>
        <w:t>​</w:t>
      </w:r>
      <w:proofErr w:type="spellStart"/>
      <w:r w:rsidRPr="009D0A5E">
        <w:rPr>
          <w:rFonts w:ascii="Times New Roman" w:eastAsia="Times New Roman" w:hAnsi="Times New Roman"/>
          <w:color w:val="000000"/>
          <w:sz w:val="24"/>
          <w:lang w:val="ru-RU"/>
        </w:rPr>
        <w:t>чество</w:t>
      </w:r>
      <w:proofErr w:type="spellEnd"/>
      <w:r w:rsidRPr="009D0A5E">
        <w:rPr>
          <w:rFonts w:ascii="Times New Roman" w:eastAsia="Times New Roman" w:hAnsi="Times New Roman"/>
          <w:color w:val="000000"/>
          <w:sz w:val="24"/>
          <w:lang w:val="ru-RU"/>
        </w:rPr>
        <w:t>, игромания, деструктивные сообщества в социальных сетях).</w:t>
      </w:r>
    </w:p>
    <w:p w14:paraId="7BFC5C62" w14:textId="77777777" w:rsidR="0024181B" w:rsidRPr="009D0A5E" w:rsidRDefault="003409C7">
      <w:pPr>
        <w:tabs>
          <w:tab w:val="left" w:pos="180"/>
        </w:tabs>
        <w:autoSpaceDE w:val="0"/>
        <w:autoSpaceDN w:val="0"/>
        <w:spacing w:before="190" w:after="0" w:line="286" w:lineRule="auto"/>
        <w:rPr>
          <w:lang w:val="ru-RU"/>
        </w:rPr>
      </w:pPr>
      <w:r w:rsidRPr="009D0A5E">
        <w:rPr>
          <w:lang w:val="ru-RU"/>
        </w:rPr>
        <w:tab/>
      </w:r>
      <w:r w:rsidRPr="009D0A5E">
        <w:rPr>
          <w:rFonts w:ascii="Times New Roman" w:eastAsia="Times New Roman" w:hAnsi="Times New Roman"/>
          <w:b/>
          <w:color w:val="000000"/>
          <w:sz w:val="24"/>
          <w:lang w:val="ru-RU"/>
        </w:rPr>
        <w:t xml:space="preserve">Модуль № 9 «Основы противодействия экстремизму и терроризму»: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объяснять понятия экстремизма, терроризма, их причины и последствия;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сформировать негативное отношение к экстремистской и террористической деятельности; </w:t>
      </w:r>
      <w:r w:rsidRPr="009D0A5E">
        <w:rPr>
          <w:lang w:val="ru-RU"/>
        </w:rPr>
        <w:tab/>
      </w:r>
      <w:r w:rsidRPr="009D0A5E">
        <w:rPr>
          <w:rFonts w:ascii="Times New Roman" w:eastAsia="Times New Roman" w:hAnsi="Times New Roman"/>
          <w:color w:val="000000"/>
          <w:sz w:val="24"/>
          <w:lang w:val="ru-RU"/>
        </w:rPr>
        <w:t xml:space="preserve">объяснять организационные основы системы противодействия терроризму и экстремизму в Российской Федерации;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распознавать ситуации угрозы террористического акта в доме, в общественном месте; </w:t>
      </w:r>
      <w:r w:rsidRPr="009D0A5E">
        <w:rPr>
          <w:lang w:val="ru-RU"/>
        </w:rPr>
        <w:br/>
      </w:r>
      <w:r w:rsidRPr="009D0A5E">
        <w:rPr>
          <w:lang w:val="ru-RU"/>
        </w:rPr>
        <w:tab/>
      </w:r>
      <w:r w:rsidRPr="009D0A5E">
        <w:rPr>
          <w:rFonts w:ascii="Times New Roman" w:eastAsia="Times New Roman" w:hAnsi="Times New Roman"/>
          <w:color w:val="000000"/>
          <w:sz w:val="24"/>
          <w:lang w:val="ru-RU"/>
        </w:rPr>
        <w:t xml:space="preserve">безопасно действовать при обнаружении в общественных местах бесхозных (или опасных) вещей и предметов; </w:t>
      </w:r>
      <w:r w:rsidRPr="009D0A5E">
        <w:rPr>
          <w:lang w:val="ru-RU"/>
        </w:rPr>
        <w:br/>
      </w:r>
      <w:r w:rsidRPr="009D0A5E">
        <w:rPr>
          <w:lang w:val="ru-RU"/>
        </w:rPr>
        <w:tab/>
      </w:r>
      <w:r w:rsidRPr="009D0A5E">
        <w:rPr>
          <w:rFonts w:ascii="Times New Roman" w:eastAsia="Times New Roman" w:hAnsi="Times New Roman"/>
          <w:color w:val="000000"/>
          <w:sz w:val="24"/>
          <w:lang w:val="ru-RU"/>
        </w:rPr>
        <w:t>безопасно действовать в условиях совершения террористического акта, в том числе при захвате и освобождении заложников.</w:t>
      </w:r>
    </w:p>
    <w:p w14:paraId="1B7102EE" w14:textId="77777777" w:rsidR="0024181B" w:rsidRPr="009D0A5E" w:rsidRDefault="0024181B">
      <w:pPr>
        <w:rPr>
          <w:lang w:val="ru-RU"/>
        </w:rPr>
        <w:sectPr w:rsidR="0024181B" w:rsidRPr="009D0A5E">
          <w:pgSz w:w="11900" w:h="16840"/>
          <w:pgMar w:top="286" w:right="784" w:bottom="1440" w:left="666" w:header="720" w:footer="720" w:gutter="0"/>
          <w:cols w:space="720" w:equalWidth="0">
            <w:col w:w="10450" w:space="0"/>
          </w:cols>
          <w:docGrid w:linePitch="360"/>
        </w:sectPr>
      </w:pPr>
    </w:p>
    <w:p w14:paraId="598A2A85" w14:textId="77777777" w:rsidR="0024181B" w:rsidRPr="009D0A5E" w:rsidRDefault="0024181B">
      <w:pPr>
        <w:autoSpaceDE w:val="0"/>
        <w:autoSpaceDN w:val="0"/>
        <w:spacing w:after="64" w:line="220" w:lineRule="exact"/>
        <w:rPr>
          <w:lang w:val="ru-RU"/>
        </w:rPr>
      </w:pPr>
    </w:p>
    <w:p w14:paraId="248E03CA" w14:textId="77777777" w:rsidR="0024181B" w:rsidRDefault="003409C7">
      <w:pPr>
        <w:autoSpaceDE w:val="0"/>
        <w:autoSpaceDN w:val="0"/>
        <w:spacing w:after="258" w:line="233" w:lineRule="auto"/>
      </w:pPr>
      <w:r>
        <w:rPr>
          <w:rFonts w:ascii="Times New Roman" w:eastAsia="Times New Roman" w:hAnsi="Times New Roman"/>
          <w:b/>
          <w:color w:val="000000"/>
          <w:w w:val="101"/>
          <w:sz w:val="19"/>
        </w:rPr>
        <w:t xml:space="preserve">ТЕМАТИЧЕСКОЕ ПЛАНИРОВАНИЕ </w:t>
      </w:r>
    </w:p>
    <w:tbl>
      <w:tblPr>
        <w:tblW w:w="0" w:type="auto"/>
        <w:tblInd w:w="6" w:type="dxa"/>
        <w:tblLayout w:type="fixed"/>
        <w:tblLook w:val="04A0" w:firstRow="1" w:lastRow="0" w:firstColumn="1" w:lastColumn="0" w:noHBand="0" w:noVBand="1"/>
      </w:tblPr>
      <w:tblGrid>
        <w:gridCol w:w="396"/>
        <w:gridCol w:w="2414"/>
        <w:gridCol w:w="528"/>
        <w:gridCol w:w="1104"/>
        <w:gridCol w:w="1142"/>
        <w:gridCol w:w="804"/>
        <w:gridCol w:w="5896"/>
        <w:gridCol w:w="1080"/>
        <w:gridCol w:w="2138"/>
      </w:tblGrid>
      <w:tr w:rsidR="0024181B" w:rsidRPr="00C6144A" w14:paraId="0D009AD8" w14:textId="77777777">
        <w:trPr>
          <w:trHeight w:hRule="exact" w:val="348"/>
        </w:trPr>
        <w:tc>
          <w:tcPr>
            <w:tcW w:w="39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14:paraId="77341D31" w14:textId="77777777" w:rsidR="0024181B" w:rsidRPr="00C6144A" w:rsidRDefault="003409C7">
            <w:pPr>
              <w:autoSpaceDE w:val="0"/>
              <w:autoSpaceDN w:val="0"/>
              <w:spacing w:before="78" w:after="0" w:line="245" w:lineRule="auto"/>
              <w:jc w:val="center"/>
            </w:pPr>
            <w:r w:rsidRPr="00C6144A">
              <w:rPr>
                <w:rFonts w:ascii="Times New Roman" w:eastAsia="Times New Roman" w:hAnsi="Times New Roman"/>
                <w:b/>
                <w:color w:val="000000"/>
                <w:w w:val="97"/>
                <w:sz w:val="16"/>
              </w:rPr>
              <w:t>№</w:t>
            </w:r>
            <w:r w:rsidRPr="00C6144A">
              <w:br/>
            </w:r>
            <w:r w:rsidRPr="00C6144A">
              <w:rPr>
                <w:rFonts w:ascii="Times New Roman" w:eastAsia="Times New Roman" w:hAnsi="Times New Roman"/>
                <w:b/>
                <w:color w:val="000000"/>
                <w:w w:val="97"/>
                <w:sz w:val="16"/>
              </w:rPr>
              <w:t>п/п</w:t>
            </w:r>
          </w:p>
        </w:tc>
        <w:tc>
          <w:tcPr>
            <w:tcW w:w="241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14:paraId="2550E593" w14:textId="77777777" w:rsidR="0024181B" w:rsidRPr="009D0A5E" w:rsidRDefault="003409C7">
            <w:pPr>
              <w:autoSpaceDE w:val="0"/>
              <w:autoSpaceDN w:val="0"/>
              <w:spacing w:before="78" w:after="0" w:line="245" w:lineRule="auto"/>
              <w:ind w:left="72" w:right="144"/>
              <w:rPr>
                <w:lang w:val="ru-RU"/>
              </w:rPr>
            </w:pPr>
            <w:r w:rsidRPr="009D0A5E">
              <w:rPr>
                <w:rFonts w:ascii="Times New Roman" w:eastAsia="Times New Roman" w:hAnsi="Times New Roman"/>
                <w:b/>
                <w:color w:val="000000"/>
                <w:w w:val="97"/>
                <w:sz w:val="16"/>
                <w:lang w:val="ru-RU"/>
              </w:rPr>
              <w:t>Наименование разделов и тем программы</w:t>
            </w:r>
          </w:p>
        </w:tc>
        <w:tc>
          <w:tcPr>
            <w:tcW w:w="2774" w:type="dxa"/>
            <w:gridSpan w:val="3"/>
            <w:tcBorders>
              <w:top w:val="single" w:sz="4" w:space="0" w:color="000000"/>
              <w:left w:val="single" w:sz="4" w:space="0" w:color="000000"/>
              <w:bottom w:val="single" w:sz="4" w:space="0" w:color="000000"/>
              <w:right w:val="single" w:sz="4" w:space="0" w:color="000000"/>
            </w:tcBorders>
            <w:tcMar>
              <w:left w:w="0" w:type="dxa"/>
              <w:right w:w="0" w:type="dxa"/>
            </w:tcMar>
          </w:tcPr>
          <w:p w14:paraId="2B840D26"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b/>
                <w:color w:val="000000"/>
                <w:w w:val="97"/>
                <w:sz w:val="16"/>
              </w:rPr>
              <w:t>Количество</w:t>
            </w:r>
            <w:proofErr w:type="spellEnd"/>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часов</w:t>
            </w:r>
            <w:proofErr w:type="spellEnd"/>
          </w:p>
        </w:tc>
        <w:tc>
          <w:tcPr>
            <w:tcW w:w="80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14:paraId="03F92EFE" w14:textId="77777777" w:rsidR="0024181B" w:rsidRPr="00C6144A" w:rsidRDefault="003409C7">
            <w:pPr>
              <w:autoSpaceDE w:val="0"/>
              <w:autoSpaceDN w:val="0"/>
              <w:spacing w:before="78" w:after="0" w:line="245" w:lineRule="auto"/>
              <w:ind w:left="72"/>
            </w:pPr>
            <w:proofErr w:type="spellStart"/>
            <w:r w:rsidRPr="00C6144A">
              <w:rPr>
                <w:rFonts w:ascii="Times New Roman" w:eastAsia="Times New Roman" w:hAnsi="Times New Roman"/>
                <w:b/>
                <w:color w:val="000000"/>
                <w:w w:val="97"/>
                <w:sz w:val="16"/>
              </w:rPr>
              <w:t>Дата</w:t>
            </w:r>
            <w:proofErr w:type="spellEnd"/>
            <w:r w:rsidRPr="00C6144A">
              <w:rPr>
                <w:rFonts w:ascii="Times New Roman" w:eastAsia="Times New Roman" w:hAnsi="Times New Roman"/>
                <w:b/>
                <w:color w:val="000000"/>
                <w:w w:val="97"/>
                <w:sz w:val="16"/>
              </w:rPr>
              <w:t xml:space="preserve"> </w:t>
            </w:r>
            <w:r w:rsidRPr="00C6144A">
              <w:br/>
            </w:r>
            <w:proofErr w:type="spellStart"/>
            <w:r w:rsidRPr="00C6144A">
              <w:rPr>
                <w:rFonts w:ascii="Times New Roman" w:eastAsia="Times New Roman" w:hAnsi="Times New Roman"/>
                <w:b/>
                <w:color w:val="000000"/>
                <w:w w:val="97"/>
                <w:sz w:val="16"/>
              </w:rPr>
              <w:t>изучения</w:t>
            </w:r>
            <w:proofErr w:type="spellEnd"/>
          </w:p>
        </w:tc>
        <w:tc>
          <w:tcPr>
            <w:tcW w:w="5896"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14:paraId="098C84FE"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b/>
                <w:color w:val="000000"/>
                <w:w w:val="97"/>
                <w:sz w:val="16"/>
              </w:rPr>
              <w:t>Виды</w:t>
            </w:r>
            <w:proofErr w:type="spellEnd"/>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деятельности</w:t>
            </w:r>
            <w:proofErr w:type="spellEnd"/>
          </w:p>
        </w:tc>
        <w:tc>
          <w:tcPr>
            <w:tcW w:w="1080"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14:paraId="6ED6B905" w14:textId="77777777" w:rsidR="0024181B" w:rsidRPr="00C6144A" w:rsidRDefault="003409C7">
            <w:pPr>
              <w:autoSpaceDE w:val="0"/>
              <w:autoSpaceDN w:val="0"/>
              <w:spacing w:before="78" w:after="0" w:line="247" w:lineRule="auto"/>
              <w:ind w:left="72" w:right="288"/>
            </w:pPr>
            <w:proofErr w:type="spellStart"/>
            <w:r w:rsidRPr="00C6144A">
              <w:rPr>
                <w:rFonts w:ascii="Times New Roman" w:eastAsia="Times New Roman" w:hAnsi="Times New Roman"/>
                <w:b/>
                <w:color w:val="000000"/>
                <w:w w:val="97"/>
                <w:sz w:val="16"/>
              </w:rPr>
              <w:t>Виды</w:t>
            </w:r>
            <w:proofErr w:type="spellEnd"/>
            <w:r w:rsidRPr="00C6144A">
              <w:rPr>
                <w:rFonts w:ascii="Times New Roman" w:eastAsia="Times New Roman" w:hAnsi="Times New Roman"/>
                <w:b/>
                <w:color w:val="000000"/>
                <w:w w:val="97"/>
                <w:sz w:val="16"/>
              </w:rPr>
              <w:t xml:space="preserve">, </w:t>
            </w:r>
            <w:r w:rsidRPr="00C6144A">
              <w:br/>
            </w:r>
            <w:proofErr w:type="spellStart"/>
            <w:r w:rsidRPr="00C6144A">
              <w:rPr>
                <w:rFonts w:ascii="Times New Roman" w:eastAsia="Times New Roman" w:hAnsi="Times New Roman"/>
                <w:b/>
                <w:color w:val="000000"/>
                <w:w w:val="97"/>
                <w:sz w:val="16"/>
              </w:rPr>
              <w:t>формы</w:t>
            </w:r>
            <w:proofErr w:type="spellEnd"/>
            <w:r w:rsidRPr="00C6144A">
              <w:rPr>
                <w:rFonts w:ascii="Times New Roman" w:eastAsia="Times New Roman" w:hAnsi="Times New Roman"/>
                <w:b/>
                <w:color w:val="000000"/>
                <w:w w:val="97"/>
                <w:sz w:val="16"/>
              </w:rPr>
              <w:t xml:space="preserve"> </w:t>
            </w:r>
            <w:r w:rsidRPr="00C6144A">
              <w:br/>
            </w:r>
            <w:proofErr w:type="spellStart"/>
            <w:r w:rsidRPr="00C6144A">
              <w:rPr>
                <w:rFonts w:ascii="Times New Roman" w:eastAsia="Times New Roman" w:hAnsi="Times New Roman"/>
                <w:b/>
                <w:color w:val="000000"/>
                <w:w w:val="97"/>
                <w:sz w:val="16"/>
              </w:rPr>
              <w:t>контроля</w:t>
            </w:r>
            <w:proofErr w:type="spellEnd"/>
          </w:p>
        </w:tc>
        <w:tc>
          <w:tcPr>
            <w:tcW w:w="2138"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14:paraId="3E84F039" w14:textId="77777777" w:rsidR="0024181B" w:rsidRPr="00C6144A" w:rsidRDefault="003409C7">
            <w:pPr>
              <w:autoSpaceDE w:val="0"/>
              <w:autoSpaceDN w:val="0"/>
              <w:spacing w:before="78" w:after="0" w:line="245" w:lineRule="auto"/>
              <w:ind w:left="72" w:right="144"/>
            </w:pPr>
            <w:proofErr w:type="spellStart"/>
            <w:r w:rsidRPr="00C6144A">
              <w:rPr>
                <w:rFonts w:ascii="Times New Roman" w:eastAsia="Times New Roman" w:hAnsi="Times New Roman"/>
                <w:b/>
                <w:color w:val="000000"/>
                <w:w w:val="97"/>
                <w:sz w:val="16"/>
              </w:rPr>
              <w:t>Электронные</w:t>
            </w:r>
            <w:proofErr w:type="spellEnd"/>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цифровые</w:t>
            </w:r>
            <w:proofErr w:type="spellEnd"/>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образовательные</w:t>
            </w:r>
            <w:proofErr w:type="spellEnd"/>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ресурсы</w:t>
            </w:r>
            <w:proofErr w:type="spellEnd"/>
          </w:p>
        </w:tc>
      </w:tr>
      <w:tr w:rsidR="0024181B" w:rsidRPr="00C6144A" w14:paraId="2DE9FDC6" w14:textId="77777777">
        <w:trPr>
          <w:trHeight w:hRule="exact" w:val="540"/>
        </w:trPr>
        <w:tc>
          <w:tcPr>
            <w:tcW w:w="1726" w:type="dxa"/>
            <w:vMerge/>
            <w:tcBorders>
              <w:top w:val="single" w:sz="4" w:space="0" w:color="000000"/>
              <w:left w:val="single" w:sz="4" w:space="0" w:color="000000"/>
              <w:bottom w:val="single" w:sz="4" w:space="0" w:color="000000"/>
              <w:right w:val="single" w:sz="4" w:space="0" w:color="000000"/>
            </w:tcBorders>
          </w:tcPr>
          <w:p w14:paraId="6B4105AA" w14:textId="77777777" w:rsidR="0024181B" w:rsidRPr="00C6144A" w:rsidRDefault="0024181B"/>
        </w:tc>
        <w:tc>
          <w:tcPr>
            <w:tcW w:w="1726" w:type="dxa"/>
            <w:vMerge/>
            <w:tcBorders>
              <w:top w:val="single" w:sz="4" w:space="0" w:color="000000"/>
              <w:left w:val="single" w:sz="4" w:space="0" w:color="000000"/>
              <w:bottom w:val="single" w:sz="4" w:space="0" w:color="000000"/>
              <w:right w:val="single" w:sz="4" w:space="0" w:color="000000"/>
            </w:tcBorders>
          </w:tcPr>
          <w:p w14:paraId="3883499D" w14:textId="77777777" w:rsidR="0024181B" w:rsidRPr="00C6144A" w:rsidRDefault="0024181B"/>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1FABD372" w14:textId="77777777" w:rsidR="0024181B" w:rsidRPr="00C6144A" w:rsidRDefault="003409C7">
            <w:pPr>
              <w:autoSpaceDE w:val="0"/>
              <w:autoSpaceDN w:val="0"/>
              <w:spacing w:before="78" w:after="0" w:line="230" w:lineRule="auto"/>
              <w:jc w:val="center"/>
            </w:pPr>
            <w:proofErr w:type="spellStart"/>
            <w:r w:rsidRPr="00C6144A">
              <w:rPr>
                <w:rFonts w:ascii="Times New Roman" w:eastAsia="Times New Roman" w:hAnsi="Times New Roman"/>
                <w:b/>
                <w:color w:val="000000"/>
                <w:w w:val="97"/>
                <w:sz w:val="16"/>
              </w:rPr>
              <w:t>всего</w:t>
            </w:r>
            <w:proofErr w:type="spellEnd"/>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1DDB73DD" w14:textId="77777777" w:rsidR="0024181B" w:rsidRPr="00C6144A" w:rsidRDefault="003409C7">
            <w:pPr>
              <w:autoSpaceDE w:val="0"/>
              <w:autoSpaceDN w:val="0"/>
              <w:spacing w:before="78" w:after="0" w:line="245" w:lineRule="auto"/>
              <w:ind w:left="72"/>
            </w:pPr>
            <w:proofErr w:type="spellStart"/>
            <w:r w:rsidRPr="00C6144A">
              <w:rPr>
                <w:rFonts w:ascii="Times New Roman" w:eastAsia="Times New Roman" w:hAnsi="Times New Roman"/>
                <w:b/>
                <w:color w:val="000000"/>
                <w:w w:val="97"/>
                <w:sz w:val="16"/>
              </w:rPr>
              <w:t>контрольные</w:t>
            </w:r>
            <w:proofErr w:type="spellEnd"/>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работы</w:t>
            </w:r>
            <w:proofErr w:type="spellEnd"/>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06F8A8A6" w14:textId="77777777" w:rsidR="0024181B" w:rsidRPr="00C6144A" w:rsidRDefault="003409C7">
            <w:pPr>
              <w:autoSpaceDE w:val="0"/>
              <w:autoSpaceDN w:val="0"/>
              <w:spacing w:before="78" w:after="0" w:line="245" w:lineRule="auto"/>
              <w:ind w:left="72"/>
            </w:pPr>
            <w:proofErr w:type="spellStart"/>
            <w:r w:rsidRPr="00C6144A">
              <w:rPr>
                <w:rFonts w:ascii="Times New Roman" w:eastAsia="Times New Roman" w:hAnsi="Times New Roman"/>
                <w:b/>
                <w:color w:val="000000"/>
                <w:w w:val="97"/>
                <w:sz w:val="16"/>
              </w:rPr>
              <w:t>практические</w:t>
            </w:r>
            <w:proofErr w:type="spellEnd"/>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работы</w:t>
            </w:r>
            <w:proofErr w:type="spellEnd"/>
          </w:p>
        </w:tc>
        <w:tc>
          <w:tcPr>
            <w:tcW w:w="1726" w:type="dxa"/>
            <w:vMerge/>
            <w:tcBorders>
              <w:top w:val="single" w:sz="4" w:space="0" w:color="000000"/>
              <w:left w:val="single" w:sz="4" w:space="0" w:color="000000"/>
              <w:bottom w:val="single" w:sz="4" w:space="0" w:color="000000"/>
              <w:right w:val="single" w:sz="4" w:space="0" w:color="000000"/>
            </w:tcBorders>
          </w:tcPr>
          <w:p w14:paraId="0C6AA719" w14:textId="77777777" w:rsidR="0024181B" w:rsidRPr="00C6144A" w:rsidRDefault="0024181B"/>
        </w:tc>
        <w:tc>
          <w:tcPr>
            <w:tcW w:w="1726" w:type="dxa"/>
            <w:vMerge/>
            <w:tcBorders>
              <w:top w:val="single" w:sz="4" w:space="0" w:color="000000"/>
              <w:left w:val="single" w:sz="4" w:space="0" w:color="000000"/>
              <w:bottom w:val="single" w:sz="4" w:space="0" w:color="000000"/>
              <w:right w:val="single" w:sz="4" w:space="0" w:color="000000"/>
            </w:tcBorders>
          </w:tcPr>
          <w:p w14:paraId="729925CC" w14:textId="77777777" w:rsidR="0024181B" w:rsidRPr="00C6144A" w:rsidRDefault="0024181B"/>
        </w:tc>
        <w:tc>
          <w:tcPr>
            <w:tcW w:w="1726" w:type="dxa"/>
            <w:vMerge/>
            <w:tcBorders>
              <w:top w:val="single" w:sz="4" w:space="0" w:color="000000"/>
              <w:left w:val="single" w:sz="4" w:space="0" w:color="000000"/>
              <w:bottom w:val="single" w:sz="4" w:space="0" w:color="000000"/>
              <w:right w:val="single" w:sz="4" w:space="0" w:color="000000"/>
            </w:tcBorders>
          </w:tcPr>
          <w:p w14:paraId="784BFA64" w14:textId="77777777" w:rsidR="0024181B" w:rsidRPr="00C6144A" w:rsidRDefault="0024181B"/>
        </w:tc>
        <w:tc>
          <w:tcPr>
            <w:tcW w:w="1726" w:type="dxa"/>
            <w:vMerge/>
            <w:tcBorders>
              <w:top w:val="single" w:sz="4" w:space="0" w:color="000000"/>
              <w:left w:val="single" w:sz="4" w:space="0" w:color="000000"/>
              <w:bottom w:val="single" w:sz="4" w:space="0" w:color="000000"/>
              <w:right w:val="single" w:sz="4" w:space="0" w:color="000000"/>
            </w:tcBorders>
          </w:tcPr>
          <w:p w14:paraId="15D1D521" w14:textId="77777777" w:rsidR="0024181B" w:rsidRPr="00C6144A" w:rsidRDefault="0024181B"/>
        </w:tc>
      </w:tr>
      <w:tr w:rsidR="0024181B" w:rsidRPr="00D80CFE" w14:paraId="573A7FFD" w14:textId="77777777">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14:paraId="04B963E8" w14:textId="77777777" w:rsidR="0024181B" w:rsidRPr="009D0A5E" w:rsidRDefault="003409C7">
            <w:pPr>
              <w:autoSpaceDE w:val="0"/>
              <w:autoSpaceDN w:val="0"/>
              <w:spacing w:before="78" w:after="0" w:line="230" w:lineRule="auto"/>
              <w:ind w:left="72"/>
              <w:rPr>
                <w:lang w:val="ru-RU"/>
              </w:rPr>
            </w:pPr>
            <w:r w:rsidRPr="009D0A5E">
              <w:rPr>
                <w:rFonts w:ascii="Times New Roman" w:eastAsia="Times New Roman" w:hAnsi="Times New Roman"/>
                <w:color w:val="000000"/>
                <w:w w:val="97"/>
                <w:sz w:val="16"/>
                <w:lang w:val="ru-RU"/>
              </w:rPr>
              <w:t xml:space="preserve">Модуль 1. </w:t>
            </w:r>
            <w:r w:rsidRPr="009D0A5E">
              <w:rPr>
                <w:rFonts w:ascii="Times New Roman" w:eastAsia="Times New Roman" w:hAnsi="Times New Roman"/>
                <w:b/>
                <w:color w:val="000000"/>
                <w:w w:val="97"/>
                <w:sz w:val="16"/>
                <w:lang w:val="ru-RU"/>
              </w:rPr>
              <w:t>Культура безопасности жизнедеятельности в современном обществе.</w:t>
            </w:r>
          </w:p>
        </w:tc>
      </w:tr>
      <w:tr w:rsidR="0024181B" w:rsidRPr="00C6144A" w14:paraId="0A3622C5" w14:textId="77777777">
        <w:trPr>
          <w:trHeight w:hRule="exact" w:val="92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A4CFC66" w14:textId="77777777" w:rsidR="0024181B" w:rsidRPr="00C6144A" w:rsidRDefault="003409C7">
            <w:pPr>
              <w:autoSpaceDE w:val="0"/>
              <w:autoSpaceDN w:val="0"/>
              <w:spacing w:before="80" w:after="0" w:line="230" w:lineRule="auto"/>
              <w:jc w:val="center"/>
            </w:pPr>
            <w:r w:rsidRPr="00C6144A">
              <w:rPr>
                <w:rFonts w:ascii="Times New Roman" w:eastAsia="Times New Roman" w:hAnsi="Times New Roman"/>
                <w:color w:val="000000"/>
                <w:w w:val="97"/>
                <w:sz w:val="16"/>
              </w:rPr>
              <w:t>1.1.</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767BE00B" w14:textId="77777777" w:rsidR="0024181B" w:rsidRPr="009D0A5E" w:rsidRDefault="003409C7">
            <w:pPr>
              <w:autoSpaceDE w:val="0"/>
              <w:autoSpaceDN w:val="0"/>
              <w:spacing w:before="80" w:after="0" w:line="245" w:lineRule="auto"/>
              <w:ind w:left="72" w:right="576"/>
              <w:rPr>
                <w:lang w:val="ru-RU"/>
              </w:rPr>
            </w:pPr>
            <w:r w:rsidRPr="009D0A5E">
              <w:rPr>
                <w:rFonts w:ascii="Times New Roman" w:eastAsia="Times New Roman" w:hAnsi="Times New Roman"/>
                <w:color w:val="000000"/>
                <w:w w:val="97"/>
                <w:sz w:val="16"/>
                <w:lang w:val="ru-RU"/>
              </w:rPr>
              <w:t>Цель и основные понятия предмета ОБЖ.</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094F041B" w14:textId="77777777" w:rsidR="0024181B" w:rsidRPr="00C6144A" w:rsidRDefault="003409C7">
            <w:pPr>
              <w:autoSpaceDE w:val="0"/>
              <w:autoSpaceDN w:val="0"/>
              <w:spacing w:before="80"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75D27E5" w14:textId="77777777" w:rsidR="0024181B" w:rsidRPr="00C6144A" w:rsidRDefault="003409C7">
            <w:pPr>
              <w:autoSpaceDE w:val="0"/>
              <w:autoSpaceDN w:val="0"/>
              <w:spacing w:before="80"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0BD05CDA" w14:textId="77777777" w:rsidR="0024181B" w:rsidRPr="00C6144A" w:rsidRDefault="003409C7">
            <w:pPr>
              <w:autoSpaceDE w:val="0"/>
              <w:autoSpaceDN w:val="0"/>
              <w:spacing w:before="80"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386D6CF"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6EBA534" w14:textId="77777777" w:rsidR="0024181B" w:rsidRPr="009D0A5E" w:rsidRDefault="003409C7">
            <w:pPr>
              <w:autoSpaceDE w:val="0"/>
              <w:autoSpaceDN w:val="0"/>
              <w:spacing w:before="80" w:after="0" w:line="230" w:lineRule="auto"/>
              <w:ind w:left="72"/>
              <w:rPr>
                <w:lang w:val="ru-RU"/>
              </w:rPr>
            </w:pPr>
            <w:r w:rsidRPr="009D0A5E">
              <w:rPr>
                <w:rFonts w:ascii="Times New Roman" w:eastAsia="Times New Roman" w:hAnsi="Times New Roman"/>
                <w:color w:val="000000"/>
                <w:w w:val="97"/>
                <w:sz w:val="16"/>
                <w:lang w:val="ru-RU"/>
              </w:rPr>
              <w:t>Объясняют цель и задачи предмета ОБЖ, его ключевые понятия;</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492DAC35" w14:textId="77777777" w:rsidR="0024181B" w:rsidRPr="00C6144A" w:rsidRDefault="003409C7">
            <w:pPr>
              <w:autoSpaceDE w:val="0"/>
              <w:autoSpaceDN w:val="0"/>
              <w:spacing w:before="80"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783451E1" w14:textId="77777777" w:rsidR="0024181B" w:rsidRPr="00C6144A" w:rsidRDefault="003409C7">
            <w:pPr>
              <w:autoSpaceDE w:val="0"/>
              <w:autoSpaceDN w:val="0"/>
              <w:spacing w:before="80"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7EE7B874"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59E0A71F" w14:textId="77777777" w:rsidR="0024181B" w:rsidRPr="00C6144A" w:rsidRDefault="003409C7">
            <w:pPr>
              <w:autoSpaceDE w:val="0"/>
              <w:autoSpaceDN w:val="0"/>
              <w:spacing w:before="76" w:after="0" w:line="233" w:lineRule="auto"/>
              <w:jc w:val="center"/>
            </w:pPr>
            <w:r w:rsidRPr="00C6144A">
              <w:rPr>
                <w:rFonts w:ascii="Times New Roman" w:eastAsia="Times New Roman" w:hAnsi="Times New Roman"/>
                <w:color w:val="000000"/>
                <w:w w:val="97"/>
                <w:sz w:val="16"/>
              </w:rPr>
              <w:t>1.2.</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1A783C03" w14:textId="77777777" w:rsidR="0024181B" w:rsidRPr="009D0A5E" w:rsidRDefault="003409C7">
            <w:pPr>
              <w:autoSpaceDE w:val="0"/>
              <w:autoSpaceDN w:val="0"/>
              <w:spacing w:before="76" w:after="0" w:line="245" w:lineRule="auto"/>
              <w:ind w:left="72" w:right="144"/>
              <w:rPr>
                <w:lang w:val="ru-RU"/>
              </w:rPr>
            </w:pPr>
            <w:r w:rsidRPr="009D0A5E">
              <w:rPr>
                <w:rFonts w:ascii="Times New Roman" w:eastAsia="Times New Roman" w:hAnsi="Times New Roman"/>
                <w:color w:val="000000"/>
                <w:w w:val="97"/>
                <w:sz w:val="16"/>
                <w:lang w:val="ru-RU"/>
              </w:rPr>
              <w:t>Правила поведения в опасных и чрезвычайных ситуациях.</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11A2FA36"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465A928"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3B173E92"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05C8351E"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6CAA7DB6" w14:textId="77777777" w:rsidR="0024181B" w:rsidRPr="009D0A5E" w:rsidRDefault="003409C7">
            <w:pPr>
              <w:autoSpaceDE w:val="0"/>
              <w:autoSpaceDN w:val="0"/>
              <w:spacing w:before="76" w:after="0" w:line="245" w:lineRule="auto"/>
              <w:ind w:left="72" w:right="720"/>
              <w:rPr>
                <w:lang w:val="ru-RU"/>
              </w:rPr>
            </w:pPr>
            <w:r w:rsidRPr="009D0A5E">
              <w:rPr>
                <w:rFonts w:ascii="Times New Roman" w:eastAsia="Times New Roman" w:hAnsi="Times New Roman"/>
                <w:color w:val="000000"/>
                <w:w w:val="97"/>
                <w:sz w:val="16"/>
                <w:lang w:val="ru-RU"/>
              </w:rPr>
              <w:t>Раскрывают и обосновывают правила поведения в опасных и чрезвычайных ситуациях;</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63A5A9B3" w14:textId="77777777" w:rsidR="0024181B" w:rsidRPr="00C6144A" w:rsidRDefault="003409C7">
            <w:pPr>
              <w:autoSpaceDE w:val="0"/>
              <w:autoSpaceDN w:val="0"/>
              <w:spacing w:before="76" w:after="0" w:line="245" w:lineRule="auto"/>
              <w:ind w:left="72"/>
            </w:pPr>
            <w:proofErr w:type="spellStart"/>
            <w:r w:rsidRPr="00C6144A">
              <w:rPr>
                <w:rFonts w:ascii="Times New Roman" w:eastAsia="Times New Roman" w:hAnsi="Times New Roman"/>
                <w:color w:val="000000"/>
                <w:w w:val="97"/>
                <w:sz w:val="16"/>
              </w:rPr>
              <w:t>Контрольная</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работа</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656C1829"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523FE58F" w14:textId="77777777">
        <w:trPr>
          <w:trHeight w:hRule="exact" w:val="348"/>
        </w:trPr>
        <w:tc>
          <w:tcPr>
            <w:tcW w:w="281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14:paraId="1A9C38FF"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color w:val="000000"/>
                <w:w w:val="97"/>
                <w:sz w:val="16"/>
              </w:rPr>
              <w:t>Итого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модулю</w:t>
            </w:r>
            <w:proofErr w:type="spellEnd"/>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7643560A"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2</w:t>
            </w:r>
          </w:p>
        </w:tc>
        <w:tc>
          <w:tcPr>
            <w:tcW w:w="12164"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14:paraId="1048C1CF" w14:textId="77777777" w:rsidR="0024181B" w:rsidRPr="00C6144A" w:rsidRDefault="0024181B"/>
        </w:tc>
      </w:tr>
      <w:tr w:rsidR="0024181B" w:rsidRPr="00C6144A" w14:paraId="2A16BB87" w14:textId="77777777">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14:paraId="78568419"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color w:val="000000"/>
                <w:w w:val="97"/>
                <w:sz w:val="16"/>
              </w:rPr>
              <w:t>Модуль</w:t>
            </w:r>
            <w:proofErr w:type="spellEnd"/>
            <w:r w:rsidRPr="00C6144A">
              <w:rPr>
                <w:rFonts w:ascii="Times New Roman" w:eastAsia="Times New Roman" w:hAnsi="Times New Roman"/>
                <w:color w:val="000000"/>
                <w:w w:val="97"/>
                <w:sz w:val="16"/>
              </w:rPr>
              <w:t xml:space="preserve"> 2.</w:t>
            </w:r>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Безопасность</w:t>
            </w:r>
            <w:proofErr w:type="spellEnd"/>
            <w:r w:rsidRPr="00C6144A">
              <w:rPr>
                <w:rFonts w:ascii="Times New Roman" w:eastAsia="Times New Roman" w:hAnsi="Times New Roman"/>
                <w:b/>
                <w:color w:val="000000"/>
                <w:w w:val="97"/>
                <w:sz w:val="16"/>
              </w:rPr>
              <w:t xml:space="preserve"> в </w:t>
            </w:r>
            <w:proofErr w:type="spellStart"/>
            <w:r w:rsidRPr="00C6144A">
              <w:rPr>
                <w:rFonts w:ascii="Times New Roman" w:eastAsia="Times New Roman" w:hAnsi="Times New Roman"/>
                <w:b/>
                <w:color w:val="000000"/>
                <w:w w:val="97"/>
                <w:sz w:val="16"/>
              </w:rPr>
              <w:t>быту</w:t>
            </w:r>
            <w:proofErr w:type="spellEnd"/>
            <w:r w:rsidRPr="00C6144A">
              <w:rPr>
                <w:rFonts w:ascii="Times New Roman" w:eastAsia="Times New Roman" w:hAnsi="Times New Roman"/>
                <w:b/>
                <w:color w:val="000000"/>
                <w:w w:val="97"/>
                <w:sz w:val="16"/>
              </w:rPr>
              <w:t>.</w:t>
            </w:r>
          </w:p>
        </w:tc>
      </w:tr>
      <w:tr w:rsidR="0024181B" w:rsidRPr="00C6144A" w14:paraId="5B31AFBE" w14:textId="77777777">
        <w:trPr>
          <w:trHeight w:hRule="exact" w:val="924"/>
        </w:trPr>
        <w:tc>
          <w:tcPr>
            <w:tcW w:w="396" w:type="dxa"/>
            <w:tcBorders>
              <w:top w:val="single" w:sz="4" w:space="0" w:color="000000"/>
              <w:left w:val="single" w:sz="4" w:space="0" w:color="000000"/>
              <w:bottom w:val="single" w:sz="5" w:space="0" w:color="000000"/>
              <w:right w:val="single" w:sz="4" w:space="0" w:color="000000"/>
            </w:tcBorders>
            <w:tcMar>
              <w:left w:w="0" w:type="dxa"/>
              <w:right w:w="0" w:type="dxa"/>
            </w:tcMar>
          </w:tcPr>
          <w:p w14:paraId="4524FB0A"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2.1.</w:t>
            </w:r>
          </w:p>
        </w:tc>
        <w:tc>
          <w:tcPr>
            <w:tcW w:w="2414" w:type="dxa"/>
            <w:tcBorders>
              <w:top w:val="single" w:sz="4" w:space="0" w:color="000000"/>
              <w:left w:val="single" w:sz="4" w:space="0" w:color="000000"/>
              <w:bottom w:val="single" w:sz="5" w:space="0" w:color="000000"/>
              <w:right w:val="single" w:sz="4" w:space="0" w:color="000000"/>
            </w:tcBorders>
            <w:tcMar>
              <w:left w:w="0" w:type="dxa"/>
              <w:right w:w="0" w:type="dxa"/>
            </w:tcMar>
          </w:tcPr>
          <w:p w14:paraId="36BF9609" w14:textId="77777777" w:rsidR="0024181B" w:rsidRPr="009D0A5E" w:rsidRDefault="003409C7">
            <w:pPr>
              <w:autoSpaceDE w:val="0"/>
              <w:autoSpaceDN w:val="0"/>
              <w:spacing w:before="78" w:after="0" w:line="247" w:lineRule="auto"/>
              <w:ind w:left="72" w:right="288"/>
              <w:rPr>
                <w:lang w:val="ru-RU"/>
              </w:rPr>
            </w:pPr>
            <w:r w:rsidRPr="009D0A5E">
              <w:rPr>
                <w:rFonts w:ascii="Times New Roman" w:eastAsia="Times New Roman" w:hAnsi="Times New Roman"/>
                <w:color w:val="000000"/>
                <w:w w:val="97"/>
                <w:sz w:val="16"/>
                <w:lang w:val="ru-RU"/>
              </w:rPr>
              <w:t>Основные опасности в быту. Предупреждение бытовых отравлений.</w:t>
            </w:r>
          </w:p>
        </w:tc>
        <w:tc>
          <w:tcPr>
            <w:tcW w:w="528" w:type="dxa"/>
            <w:tcBorders>
              <w:top w:val="single" w:sz="4" w:space="0" w:color="000000"/>
              <w:left w:val="single" w:sz="4" w:space="0" w:color="000000"/>
              <w:bottom w:val="single" w:sz="5" w:space="0" w:color="000000"/>
              <w:right w:val="single" w:sz="4" w:space="0" w:color="000000"/>
            </w:tcBorders>
            <w:tcMar>
              <w:left w:w="0" w:type="dxa"/>
              <w:right w:w="0" w:type="dxa"/>
            </w:tcMar>
          </w:tcPr>
          <w:p w14:paraId="6EEBA438"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5" w:space="0" w:color="000000"/>
              <w:right w:val="single" w:sz="4" w:space="0" w:color="000000"/>
            </w:tcBorders>
            <w:tcMar>
              <w:left w:w="0" w:type="dxa"/>
              <w:right w:w="0" w:type="dxa"/>
            </w:tcMar>
          </w:tcPr>
          <w:p w14:paraId="6107E716"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5" w:space="0" w:color="000000"/>
              <w:right w:val="single" w:sz="4" w:space="0" w:color="000000"/>
            </w:tcBorders>
            <w:tcMar>
              <w:left w:w="0" w:type="dxa"/>
              <w:right w:w="0" w:type="dxa"/>
            </w:tcMar>
          </w:tcPr>
          <w:p w14:paraId="073922D1"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5" w:space="0" w:color="000000"/>
              <w:right w:val="single" w:sz="4" w:space="0" w:color="000000"/>
            </w:tcBorders>
            <w:tcMar>
              <w:left w:w="0" w:type="dxa"/>
              <w:right w:w="0" w:type="dxa"/>
            </w:tcMar>
          </w:tcPr>
          <w:p w14:paraId="35F96E03" w14:textId="77777777" w:rsidR="0024181B" w:rsidRPr="00C6144A" w:rsidRDefault="0024181B"/>
        </w:tc>
        <w:tc>
          <w:tcPr>
            <w:tcW w:w="5896" w:type="dxa"/>
            <w:tcBorders>
              <w:top w:val="single" w:sz="4" w:space="0" w:color="000000"/>
              <w:left w:val="single" w:sz="4" w:space="0" w:color="000000"/>
              <w:bottom w:val="single" w:sz="5" w:space="0" w:color="000000"/>
              <w:right w:val="single" w:sz="4" w:space="0" w:color="000000"/>
            </w:tcBorders>
            <w:tcMar>
              <w:left w:w="0" w:type="dxa"/>
              <w:right w:w="0" w:type="dxa"/>
            </w:tcMar>
          </w:tcPr>
          <w:p w14:paraId="3CFE4ADF" w14:textId="77777777" w:rsidR="0024181B" w:rsidRPr="009D0A5E" w:rsidRDefault="003409C7">
            <w:pPr>
              <w:autoSpaceDE w:val="0"/>
              <w:autoSpaceDN w:val="0"/>
              <w:spacing w:before="78" w:after="0" w:line="230" w:lineRule="auto"/>
              <w:ind w:left="72"/>
              <w:rPr>
                <w:lang w:val="ru-RU"/>
              </w:rPr>
            </w:pPr>
            <w:r w:rsidRPr="009D0A5E">
              <w:rPr>
                <w:rFonts w:ascii="Times New Roman" w:eastAsia="Times New Roman" w:hAnsi="Times New Roman"/>
                <w:color w:val="000000"/>
                <w:w w:val="97"/>
                <w:sz w:val="16"/>
                <w:lang w:val="ru-RU"/>
              </w:rPr>
              <w:t>Характеризуют бытовые отравления и причины их возникновения;</w:t>
            </w:r>
          </w:p>
        </w:tc>
        <w:tc>
          <w:tcPr>
            <w:tcW w:w="1080" w:type="dxa"/>
            <w:tcBorders>
              <w:top w:val="single" w:sz="4" w:space="0" w:color="000000"/>
              <w:left w:val="single" w:sz="4" w:space="0" w:color="000000"/>
              <w:bottom w:val="single" w:sz="5" w:space="0" w:color="000000"/>
              <w:right w:val="single" w:sz="4" w:space="0" w:color="000000"/>
            </w:tcBorders>
            <w:tcMar>
              <w:left w:w="0" w:type="dxa"/>
              <w:right w:w="0" w:type="dxa"/>
            </w:tcMar>
          </w:tcPr>
          <w:p w14:paraId="028B286E"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5" w:space="0" w:color="000000"/>
              <w:right w:val="single" w:sz="4" w:space="0" w:color="000000"/>
            </w:tcBorders>
            <w:tcMar>
              <w:left w:w="0" w:type="dxa"/>
              <w:right w:w="0" w:type="dxa"/>
            </w:tcMar>
          </w:tcPr>
          <w:p w14:paraId="2F9AA827"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63A14EC1" w14:textId="77777777">
        <w:trPr>
          <w:trHeight w:hRule="exact" w:val="926"/>
        </w:trPr>
        <w:tc>
          <w:tcPr>
            <w:tcW w:w="396" w:type="dxa"/>
            <w:tcBorders>
              <w:top w:val="single" w:sz="5" w:space="0" w:color="000000"/>
              <w:left w:val="single" w:sz="4" w:space="0" w:color="000000"/>
              <w:bottom w:val="single" w:sz="4" w:space="0" w:color="000000"/>
              <w:right w:val="single" w:sz="4" w:space="0" w:color="000000"/>
            </w:tcBorders>
            <w:tcMar>
              <w:left w:w="0" w:type="dxa"/>
              <w:right w:w="0" w:type="dxa"/>
            </w:tcMar>
          </w:tcPr>
          <w:p w14:paraId="1C2FF91F" w14:textId="77777777" w:rsidR="0024181B" w:rsidRPr="00C6144A" w:rsidRDefault="003409C7">
            <w:pPr>
              <w:autoSpaceDE w:val="0"/>
              <w:autoSpaceDN w:val="0"/>
              <w:spacing w:before="76" w:after="0" w:line="230" w:lineRule="auto"/>
              <w:jc w:val="center"/>
            </w:pPr>
            <w:r w:rsidRPr="00C6144A">
              <w:rPr>
                <w:rFonts w:ascii="Times New Roman" w:eastAsia="Times New Roman" w:hAnsi="Times New Roman"/>
                <w:color w:val="000000"/>
                <w:w w:val="97"/>
                <w:sz w:val="16"/>
              </w:rPr>
              <w:t>2.2.</w:t>
            </w:r>
          </w:p>
        </w:tc>
        <w:tc>
          <w:tcPr>
            <w:tcW w:w="2414" w:type="dxa"/>
            <w:tcBorders>
              <w:top w:val="single" w:sz="5" w:space="0" w:color="000000"/>
              <w:left w:val="single" w:sz="4" w:space="0" w:color="000000"/>
              <w:bottom w:val="single" w:sz="4" w:space="0" w:color="000000"/>
              <w:right w:val="single" w:sz="4" w:space="0" w:color="000000"/>
            </w:tcBorders>
            <w:tcMar>
              <w:left w:w="0" w:type="dxa"/>
              <w:right w:w="0" w:type="dxa"/>
            </w:tcMar>
          </w:tcPr>
          <w:p w14:paraId="7774DFB8" w14:textId="77777777" w:rsidR="0024181B" w:rsidRPr="00C6144A" w:rsidRDefault="003409C7">
            <w:pPr>
              <w:autoSpaceDE w:val="0"/>
              <w:autoSpaceDN w:val="0"/>
              <w:spacing w:before="76" w:after="0" w:line="230" w:lineRule="auto"/>
              <w:jc w:val="center"/>
            </w:pPr>
            <w:proofErr w:type="spellStart"/>
            <w:r w:rsidRPr="00C6144A">
              <w:rPr>
                <w:rFonts w:ascii="Times New Roman" w:eastAsia="Times New Roman" w:hAnsi="Times New Roman"/>
                <w:color w:val="000000"/>
                <w:w w:val="97"/>
                <w:sz w:val="16"/>
              </w:rPr>
              <w:t>Предупреждение</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бытовых</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травм</w:t>
            </w:r>
            <w:proofErr w:type="spellEnd"/>
            <w:r w:rsidRPr="00C6144A">
              <w:rPr>
                <w:rFonts w:ascii="Times New Roman" w:eastAsia="Times New Roman" w:hAnsi="Times New Roman"/>
                <w:color w:val="000000"/>
                <w:w w:val="97"/>
                <w:sz w:val="16"/>
              </w:rPr>
              <w:t>.</w:t>
            </w:r>
          </w:p>
        </w:tc>
        <w:tc>
          <w:tcPr>
            <w:tcW w:w="528" w:type="dxa"/>
            <w:tcBorders>
              <w:top w:val="single" w:sz="5" w:space="0" w:color="000000"/>
              <w:left w:val="single" w:sz="4" w:space="0" w:color="000000"/>
              <w:bottom w:val="single" w:sz="4" w:space="0" w:color="000000"/>
              <w:right w:val="single" w:sz="4" w:space="0" w:color="000000"/>
            </w:tcBorders>
            <w:tcMar>
              <w:left w:w="0" w:type="dxa"/>
              <w:right w:w="0" w:type="dxa"/>
            </w:tcMar>
          </w:tcPr>
          <w:p w14:paraId="59B77E4B" w14:textId="77777777" w:rsidR="0024181B" w:rsidRPr="00C6144A" w:rsidRDefault="003409C7">
            <w:pPr>
              <w:autoSpaceDE w:val="0"/>
              <w:autoSpaceDN w:val="0"/>
              <w:spacing w:before="76" w:after="0" w:line="230" w:lineRule="auto"/>
              <w:ind w:left="72"/>
            </w:pPr>
            <w:r w:rsidRPr="00C6144A">
              <w:rPr>
                <w:rFonts w:ascii="Times New Roman" w:eastAsia="Times New Roman" w:hAnsi="Times New Roman"/>
                <w:color w:val="000000"/>
                <w:w w:val="97"/>
                <w:sz w:val="16"/>
              </w:rPr>
              <w:t>1</w:t>
            </w:r>
          </w:p>
        </w:tc>
        <w:tc>
          <w:tcPr>
            <w:tcW w:w="1104" w:type="dxa"/>
            <w:tcBorders>
              <w:top w:val="single" w:sz="5" w:space="0" w:color="000000"/>
              <w:left w:val="single" w:sz="4" w:space="0" w:color="000000"/>
              <w:bottom w:val="single" w:sz="4" w:space="0" w:color="000000"/>
              <w:right w:val="single" w:sz="4" w:space="0" w:color="000000"/>
            </w:tcBorders>
            <w:tcMar>
              <w:left w:w="0" w:type="dxa"/>
              <w:right w:w="0" w:type="dxa"/>
            </w:tcMar>
          </w:tcPr>
          <w:p w14:paraId="6F74E52D" w14:textId="77777777" w:rsidR="0024181B" w:rsidRPr="00C6144A" w:rsidRDefault="003409C7">
            <w:pPr>
              <w:autoSpaceDE w:val="0"/>
              <w:autoSpaceDN w:val="0"/>
              <w:spacing w:before="76" w:after="0" w:line="230" w:lineRule="auto"/>
              <w:ind w:left="72"/>
            </w:pPr>
            <w:r w:rsidRPr="00C6144A">
              <w:rPr>
                <w:rFonts w:ascii="Times New Roman" w:eastAsia="Times New Roman" w:hAnsi="Times New Roman"/>
                <w:color w:val="000000"/>
                <w:w w:val="97"/>
                <w:sz w:val="16"/>
              </w:rPr>
              <w:t>0</w:t>
            </w:r>
          </w:p>
        </w:tc>
        <w:tc>
          <w:tcPr>
            <w:tcW w:w="1142" w:type="dxa"/>
            <w:tcBorders>
              <w:top w:val="single" w:sz="5" w:space="0" w:color="000000"/>
              <w:left w:val="single" w:sz="4" w:space="0" w:color="000000"/>
              <w:bottom w:val="single" w:sz="4" w:space="0" w:color="000000"/>
              <w:right w:val="single" w:sz="4" w:space="0" w:color="000000"/>
            </w:tcBorders>
            <w:tcMar>
              <w:left w:w="0" w:type="dxa"/>
              <w:right w:w="0" w:type="dxa"/>
            </w:tcMar>
          </w:tcPr>
          <w:p w14:paraId="7288D8B2" w14:textId="77777777" w:rsidR="0024181B" w:rsidRPr="00C6144A" w:rsidRDefault="003409C7">
            <w:pPr>
              <w:autoSpaceDE w:val="0"/>
              <w:autoSpaceDN w:val="0"/>
              <w:spacing w:before="76" w:after="0" w:line="230" w:lineRule="auto"/>
              <w:ind w:left="72"/>
            </w:pPr>
            <w:r w:rsidRPr="00C6144A">
              <w:rPr>
                <w:rFonts w:ascii="Times New Roman" w:eastAsia="Times New Roman" w:hAnsi="Times New Roman"/>
                <w:color w:val="000000"/>
                <w:w w:val="97"/>
                <w:sz w:val="16"/>
              </w:rPr>
              <w:t>0</w:t>
            </w:r>
          </w:p>
        </w:tc>
        <w:tc>
          <w:tcPr>
            <w:tcW w:w="804" w:type="dxa"/>
            <w:tcBorders>
              <w:top w:val="single" w:sz="5" w:space="0" w:color="000000"/>
              <w:left w:val="single" w:sz="4" w:space="0" w:color="000000"/>
              <w:bottom w:val="single" w:sz="4" w:space="0" w:color="000000"/>
              <w:right w:val="single" w:sz="4" w:space="0" w:color="000000"/>
            </w:tcBorders>
            <w:tcMar>
              <w:left w:w="0" w:type="dxa"/>
              <w:right w:w="0" w:type="dxa"/>
            </w:tcMar>
          </w:tcPr>
          <w:p w14:paraId="06EE0D7E" w14:textId="77777777" w:rsidR="0024181B" w:rsidRPr="00C6144A" w:rsidRDefault="0024181B"/>
        </w:tc>
        <w:tc>
          <w:tcPr>
            <w:tcW w:w="5896" w:type="dxa"/>
            <w:tcBorders>
              <w:top w:val="single" w:sz="5" w:space="0" w:color="000000"/>
              <w:left w:val="single" w:sz="4" w:space="0" w:color="000000"/>
              <w:bottom w:val="single" w:sz="4" w:space="0" w:color="000000"/>
              <w:right w:val="single" w:sz="4" w:space="0" w:color="000000"/>
            </w:tcBorders>
            <w:tcMar>
              <w:left w:w="0" w:type="dxa"/>
              <w:right w:w="0" w:type="dxa"/>
            </w:tcMar>
          </w:tcPr>
          <w:p w14:paraId="758852BE" w14:textId="77777777" w:rsidR="0024181B" w:rsidRPr="009D0A5E" w:rsidRDefault="003409C7">
            <w:pPr>
              <w:autoSpaceDE w:val="0"/>
              <w:autoSpaceDN w:val="0"/>
              <w:spacing w:before="76" w:after="0" w:line="230" w:lineRule="auto"/>
              <w:ind w:left="72"/>
              <w:rPr>
                <w:lang w:val="ru-RU"/>
              </w:rPr>
            </w:pPr>
            <w:r w:rsidRPr="009D0A5E">
              <w:rPr>
                <w:rFonts w:ascii="Times New Roman" w:eastAsia="Times New Roman" w:hAnsi="Times New Roman"/>
                <w:color w:val="000000"/>
                <w:w w:val="97"/>
                <w:sz w:val="16"/>
                <w:lang w:val="ru-RU"/>
              </w:rPr>
              <w:t>Характеризуют бытовые травмы и объясняют правила их предупреждения;</w:t>
            </w:r>
          </w:p>
        </w:tc>
        <w:tc>
          <w:tcPr>
            <w:tcW w:w="1080" w:type="dxa"/>
            <w:tcBorders>
              <w:top w:val="single" w:sz="5" w:space="0" w:color="000000"/>
              <w:left w:val="single" w:sz="4" w:space="0" w:color="000000"/>
              <w:bottom w:val="single" w:sz="4" w:space="0" w:color="000000"/>
              <w:right w:val="single" w:sz="4" w:space="0" w:color="000000"/>
            </w:tcBorders>
            <w:tcMar>
              <w:left w:w="0" w:type="dxa"/>
              <w:right w:w="0" w:type="dxa"/>
            </w:tcMar>
          </w:tcPr>
          <w:p w14:paraId="09DB372A" w14:textId="77777777" w:rsidR="0024181B" w:rsidRPr="00C6144A" w:rsidRDefault="003409C7">
            <w:pPr>
              <w:autoSpaceDE w:val="0"/>
              <w:autoSpaceDN w:val="0"/>
              <w:spacing w:before="76"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5" w:space="0" w:color="000000"/>
              <w:left w:val="single" w:sz="4" w:space="0" w:color="000000"/>
              <w:bottom w:val="single" w:sz="4" w:space="0" w:color="000000"/>
              <w:right w:val="single" w:sz="4" w:space="0" w:color="000000"/>
            </w:tcBorders>
            <w:tcMar>
              <w:left w:w="0" w:type="dxa"/>
              <w:right w:w="0" w:type="dxa"/>
            </w:tcMar>
          </w:tcPr>
          <w:p w14:paraId="39E00EB7"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333B3694"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3E573EDF" w14:textId="77777777" w:rsidR="0024181B" w:rsidRPr="00C6144A" w:rsidRDefault="003409C7">
            <w:pPr>
              <w:autoSpaceDE w:val="0"/>
              <w:autoSpaceDN w:val="0"/>
              <w:spacing w:before="76" w:after="0" w:line="233" w:lineRule="auto"/>
              <w:jc w:val="center"/>
            </w:pPr>
            <w:r w:rsidRPr="00C6144A">
              <w:rPr>
                <w:rFonts w:ascii="Times New Roman" w:eastAsia="Times New Roman" w:hAnsi="Times New Roman"/>
                <w:color w:val="000000"/>
                <w:w w:val="97"/>
                <w:sz w:val="16"/>
              </w:rPr>
              <w:t>2.3.</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3413B50C" w14:textId="77777777" w:rsidR="0024181B" w:rsidRPr="009D0A5E" w:rsidRDefault="003409C7">
            <w:pPr>
              <w:autoSpaceDE w:val="0"/>
              <w:autoSpaceDN w:val="0"/>
              <w:spacing w:before="76" w:after="0" w:line="250" w:lineRule="auto"/>
              <w:ind w:left="72"/>
              <w:rPr>
                <w:lang w:val="ru-RU"/>
              </w:rPr>
            </w:pPr>
            <w:r w:rsidRPr="009D0A5E">
              <w:rPr>
                <w:rFonts w:ascii="Times New Roman" w:eastAsia="Times New Roman" w:hAnsi="Times New Roman"/>
                <w:color w:val="000000"/>
                <w:w w:val="97"/>
                <w:sz w:val="16"/>
                <w:lang w:val="ru-RU"/>
              </w:rPr>
              <w:t xml:space="preserve">Безопасная эксплуатация </w:t>
            </w:r>
            <w:r w:rsidRPr="009D0A5E">
              <w:rPr>
                <w:lang w:val="ru-RU"/>
              </w:rPr>
              <w:br/>
            </w:r>
            <w:r w:rsidRPr="009D0A5E">
              <w:rPr>
                <w:rFonts w:ascii="Times New Roman" w:eastAsia="Times New Roman" w:hAnsi="Times New Roman"/>
                <w:color w:val="000000"/>
                <w:w w:val="97"/>
                <w:sz w:val="16"/>
                <w:lang w:val="ru-RU"/>
              </w:rPr>
              <w:t>бытовых приборов и мест общего пользования.</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73156480"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16BD65DC"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7AF95700"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A8B900A"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67219EFB" w14:textId="77777777" w:rsidR="0024181B" w:rsidRPr="009D0A5E" w:rsidRDefault="003409C7">
            <w:pPr>
              <w:autoSpaceDE w:val="0"/>
              <w:autoSpaceDN w:val="0"/>
              <w:spacing w:before="76" w:after="0" w:line="233" w:lineRule="auto"/>
              <w:ind w:left="72"/>
              <w:rPr>
                <w:lang w:val="ru-RU"/>
              </w:rPr>
            </w:pPr>
            <w:r w:rsidRPr="009D0A5E">
              <w:rPr>
                <w:rFonts w:ascii="Times New Roman" w:eastAsia="Times New Roman" w:hAnsi="Times New Roman"/>
                <w:color w:val="000000"/>
                <w:w w:val="97"/>
                <w:sz w:val="16"/>
                <w:lang w:val="ru-RU"/>
              </w:rPr>
              <w:t>Моделируют реальные ситуации и решают ситуационные задачи;</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0FDCEABD" w14:textId="77777777" w:rsidR="0024181B" w:rsidRPr="00C6144A" w:rsidRDefault="003409C7">
            <w:pPr>
              <w:autoSpaceDE w:val="0"/>
              <w:autoSpaceDN w:val="0"/>
              <w:spacing w:before="76"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29260930"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253983B0" w14:textId="77777777">
        <w:trPr>
          <w:trHeight w:hRule="exact" w:val="1308"/>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01A991D4"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2.4.</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614C1F1F"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color w:val="000000"/>
                <w:w w:val="97"/>
                <w:sz w:val="16"/>
              </w:rPr>
              <w:t>Пожарная</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безопасность</w:t>
            </w:r>
            <w:proofErr w:type="spellEnd"/>
            <w:r w:rsidRPr="00C6144A">
              <w:rPr>
                <w:rFonts w:ascii="Times New Roman" w:eastAsia="Times New Roman" w:hAnsi="Times New Roman"/>
                <w:color w:val="000000"/>
                <w:w w:val="97"/>
                <w:sz w:val="16"/>
              </w:rPr>
              <w:t xml:space="preserve"> в </w:t>
            </w:r>
            <w:proofErr w:type="spellStart"/>
            <w:r w:rsidRPr="00C6144A">
              <w:rPr>
                <w:rFonts w:ascii="Times New Roman" w:eastAsia="Times New Roman" w:hAnsi="Times New Roman"/>
                <w:color w:val="000000"/>
                <w:w w:val="97"/>
                <w:sz w:val="16"/>
              </w:rPr>
              <w:t>быту</w:t>
            </w:r>
            <w:proofErr w:type="spellEnd"/>
            <w:r w:rsidRPr="00C6144A">
              <w:rPr>
                <w:rFonts w:ascii="Times New Roman" w:eastAsia="Times New Roman" w:hAnsi="Times New Roman"/>
                <w:color w:val="000000"/>
                <w:w w:val="97"/>
                <w:sz w:val="16"/>
              </w:rPr>
              <w:t>.</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4052CF70"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3ECE590"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722F9209"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6026379"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44AEEAB4" w14:textId="77777777" w:rsidR="0024181B" w:rsidRPr="009D0A5E" w:rsidRDefault="003409C7">
            <w:pPr>
              <w:autoSpaceDE w:val="0"/>
              <w:autoSpaceDN w:val="0"/>
              <w:spacing w:before="78" w:after="0" w:line="252" w:lineRule="auto"/>
              <w:ind w:left="72" w:right="576"/>
              <w:rPr>
                <w:lang w:val="ru-RU"/>
              </w:rPr>
            </w:pPr>
            <w:r w:rsidRPr="009D0A5E">
              <w:rPr>
                <w:rFonts w:ascii="Times New Roman" w:eastAsia="Times New Roman" w:hAnsi="Times New Roman"/>
                <w:color w:val="000000"/>
                <w:w w:val="97"/>
                <w:sz w:val="16"/>
                <w:lang w:val="ru-RU"/>
              </w:rPr>
              <w:t xml:space="preserve">Объясняют условия и причины возникновения пожаров, характеризуют их возможные последствия; </w:t>
            </w:r>
            <w:r w:rsidRPr="009D0A5E">
              <w:rPr>
                <w:lang w:val="ru-RU"/>
              </w:rPr>
              <w:br/>
            </w:r>
            <w:r w:rsidRPr="009D0A5E">
              <w:rPr>
                <w:rFonts w:ascii="Times New Roman" w:eastAsia="Times New Roman" w:hAnsi="Times New Roman"/>
                <w:color w:val="000000"/>
                <w:w w:val="97"/>
                <w:sz w:val="16"/>
                <w:lang w:val="ru-RU"/>
              </w:rPr>
              <w:t xml:space="preserve">Вырабатывают навыки безопасных действий при пожаре дома, на балконе, в подъезде, в лифте, в общественных зданиях; </w:t>
            </w:r>
            <w:r w:rsidRPr="009D0A5E">
              <w:rPr>
                <w:lang w:val="ru-RU"/>
              </w:rPr>
              <w:br/>
            </w:r>
            <w:r w:rsidRPr="009D0A5E">
              <w:rPr>
                <w:rFonts w:ascii="Times New Roman" w:eastAsia="Times New Roman" w:hAnsi="Times New Roman"/>
                <w:color w:val="000000"/>
                <w:w w:val="97"/>
                <w:sz w:val="16"/>
                <w:lang w:val="ru-RU"/>
              </w:rPr>
              <w:t>Вырабатывают навыки правильного использования первичных средств пожаротушения, оказания первой помощи;</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056EDBC1"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08F11EDC"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7F1F1F8C" w14:textId="77777777">
        <w:trPr>
          <w:trHeight w:hRule="exact" w:val="92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2A7DBF65"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2.5.</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352451F8" w14:textId="77777777" w:rsidR="0024181B" w:rsidRPr="00C6144A" w:rsidRDefault="003409C7">
            <w:pPr>
              <w:autoSpaceDE w:val="0"/>
              <w:autoSpaceDN w:val="0"/>
              <w:spacing w:before="78" w:after="0" w:line="245" w:lineRule="auto"/>
              <w:ind w:right="432"/>
              <w:jc w:val="center"/>
            </w:pPr>
            <w:proofErr w:type="spellStart"/>
            <w:r w:rsidRPr="00C6144A">
              <w:rPr>
                <w:rFonts w:ascii="Times New Roman" w:eastAsia="Times New Roman" w:hAnsi="Times New Roman"/>
                <w:color w:val="000000"/>
                <w:w w:val="97"/>
                <w:sz w:val="16"/>
              </w:rPr>
              <w:t>Предупреждение</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ситуаций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криминального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характера</w:t>
            </w:r>
            <w:proofErr w:type="spellEnd"/>
            <w:r w:rsidRPr="00C6144A">
              <w:rPr>
                <w:rFonts w:ascii="Times New Roman" w:eastAsia="Times New Roman" w:hAnsi="Times New Roman"/>
                <w:color w:val="000000"/>
                <w:w w:val="97"/>
                <w:sz w:val="16"/>
              </w:rPr>
              <w:t>.</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4D696D7C"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609A1872"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12A8A48F"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6ABDBEF0"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0C52F7D9"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color w:val="000000"/>
                <w:w w:val="97"/>
                <w:sz w:val="16"/>
              </w:rPr>
              <w:t>Характеризуют</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ситуации</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криминогенного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характера</w:t>
            </w:r>
            <w:proofErr w:type="spellEnd"/>
            <w:r w:rsidRPr="00C6144A">
              <w:rPr>
                <w:rFonts w:ascii="Times New Roman" w:eastAsia="Times New Roman" w:hAnsi="Times New Roman"/>
                <w:color w:val="000000"/>
                <w:w w:val="97"/>
                <w:sz w:val="16"/>
              </w:rPr>
              <w:t>;</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65FB0091"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6951B87A"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409834AA"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680A2808" w14:textId="77777777" w:rsidR="0024181B" w:rsidRPr="00C6144A" w:rsidRDefault="003409C7">
            <w:pPr>
              <w:autoSpaceDE w:val="0"/>
              <w:autoSpaceDN w:val="0"/>
              <w:spacing w:before="76" w:after="0" w:line="233" w:lineRule="auto"/>
              <w:jc w:val="center"/>
            </w:pPr>
            <w:r w:rsidRPr="00C6144A">
              <w:rPr>
                <w:rFonts w:ascii="Times New Roman" w:eastAsia="Times New Roman" w:hAnsi="Times New Roman"/>
                <w:color w:val="000000"/>
                <w:w w:val="97"/>
                <w:sz w:val="16"/>
              </w:rPr>
              <w:t>2.6.</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68AEA394" w14:textId="77777777" w:rsidR="0024181B" w:rsidRPr="009D0A5E" w:rsidRDefault="003409C7">
            <w:pPr>
              <w:autoSpaceDE w:val="0"/>
              <w:autoSpaceDN w:val="0"/>
              <w:spacing w:before="76" w:after="0" w:line="250" w:lineRule="auto"/>
              <w:ind w:left="72" w:right="288"/>
              <w:rPr>
                <w:lang w:val="ru-RU"/>
              </w:rPr>
            </w:pPr>
            <w:r w:rsidRPr="009D0A5E">
              <w:rPr>
                <w:rFonts w:ascii="Times New Roman" w:eastAsia="Times New Roman" w:hAnsi="Times New Roman"/>
                <w:color w:val="000000"/>
                <w:w w:val="97"/>
                <w:sz w:val="16"/>
                <w:lang w:val="ru-RU"/>
              </w:rPr>
              <w:t xml:space="preserve">Безопасные действия при </w:t>
            </w:r>
            <w:r w:rsidRPr="009D0A5E">
              <w:rPr>
                <w:lang w:val="ru-RU"/>
              </w:rPr>
              <w:br/>
            </w:r>
            <w:r w:rsidRPr="009D0A5E">
              <w:rPr>
                <w:rFonts w:ascii="Times New Roman" w:eastAsia="Times New Roman" w:hAnsi="Times New Roman"/>
                <w:color w:val="000000"/>
                <w:w w:val="97"/>
                <w:sz w:val="16"/>
                <w:lang w:val="ru-RU"/>
              </w:rPr>
              <w:t>авариях на коммунальных системах жизнеобеспечения.</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0EC65B75"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6AAF4030"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603E637A"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47B2AB1"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1421AD4F" w14:textId="77777777" w:rsidR="0024181B" w:rsidRPr="009D0A5E" w:rsidRDefault="003409C7">
            <w:pPr>
              <w:autoSpaceDE w:val="0"/>
              <w:autoSpaceDN w:val="0"/>
              <w:spacing w:before="76" w:after="0" w:line="233" w:lineRule="auto"/>
              <w:jc w:val="center"/>
              <w:rPr>
                <w:lang w:val="ru-RU"/>
              </w:rPr>
            </w:pPr>
            <w:r w:rsidRPr="009D0A5E">
              <w:rPr>
                <w:rFonts w:ascii="Times New Roman" w:eastAsia="Times New Roman" w:hAnsi="Times New Roman"/>
                <w:color w:val="000000"/>
                <w:w w:val="97"/>
                <w:sz w:val="16"/>
                <w:lang w:val="ru-RU"/>
              </w:rPr>
              <w:t>Классифицируют аварийные ситуации в коммунальных системах жизнеобеспечения;</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6B025D7A" w14:textId="77777777" w:rsidR="0024181B" w:rsidRPr="00C6144A" w:rsidRDefault="003409C7">
            <w:pPr>
              <w:autoSpaceDE w:val="0"/>
              <w:autoSpaceDN w:val="0"/>
              <w:spacing w:before="76"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54C910D9"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751CEAA3" w14:textId="77777777">
        <w:trPr>
          <w:trHeight w:hRule="exact" w:val="328"/>
        </w:trPr>
        <w:tc>
          <w:tcPr>
            <w:tcW w:w="281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14:paraId="2A2943D0" w14:textId="77777777" w:rsidR="0024181B" w:rsidRPr="00C6144A" w:rsidRDefault="003409C7">
            <w:pPr>
              <w:autoSpaceDE w:val="0"/>
              <w:autoSpaceDN w:val="0"/>
              <w:spacing w:before="76" w:after="0" w:line="233" w:lineRule="auto"/>
              <w:ind w:left="72"/>
            </w:pPr>
            <w:proofErr w:type="spellStart"/>
            <w:r w:rsidRPr="00C6144A">
              <w:rPr>
                <w:rFonts w:ascii="Times New Roman" w:eastAsia="Times New Roman" w:hAnsi="Times New Roman"/>
                <w:color w:val="000000"/>
                <w:w w:val="97"/>
                <w:sz w:val="16"/>
              </w:rPr>
              <w:t>Итого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модулю</w:t>
            </w:r>
            <w:proofErr w:type="spellEnd"/>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0C1B452D"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6</w:t>
            </w:r>
          </w:p>
        </w:tc>
        <w:tc>
          <w:tcPr>
            <w:tcW w:w="12164"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14:paraId="0D39952F" w14:textId="77777777" w:rsidR="0024181B" w:rsidRPr="00C6144A" w:rsidRDefault="0024181B"/>
        </w:tc>
      </w:tr>
    </w:tbl>
    <w:p w14:paraId="716262C0" w14:textId="77777777" w:rsidR="0024181B" w:rsidRDefault="0024181B">
      <w:pPr>
        <w:autoSpaceDE w:val="0"/>
        <w:autoSpaceDN w:val="0"/>
        <w:spacing w:after="0" w:line="14" w:lineRule="exact"/>
      </w:pPr>
    </w:p>
    <w:p w14:paraId="6673638C" w14:textId="77777777" w:rsidR="0024181B" w:rsidRDefault="0024181B">
      <w:pPr>
        <w:sectPr w:rsidR="0024181B">
          <w:pgSz w:w="16840" w:h="11900"/>
          <w:pgMar w:top="282" w:right="640" w:bottom="394" w:left="666" w:header="720" w:footer="720" w:gutter="0"/>
          <w:cols w:space="720" w:equalWidth="0">
            <w:col w:w="15534" w:space="0"/>
          </w:cols>
          <w:docGrid w:linePitch="360"/>
        </w:sectPr>
      </w:pPr>
    </w:p>
    <w:p w14:paraId="73BEDF2D" w14:textId="77777777" w:rsidR="0024181B" w:rsidRDefault="0024181B">
      <w:pPr>
        <w:autoSpaceDE w:val="0"/>
        <w:autoSpaceDN w:val="0"/>
        <w:spacing w:after="66" w:line="220" w:lineRule="exact"/>
      </w:pPr>
    </w:p>
    <w:tbl>
      <w:tblPr>
        <w:tblW w:w="0" w:type="auto"/>
        <w:tblInd w:w="6" w:type="dxa"/>
        <w:tblLayout w:type="fixed"/>
        <w:tblLook w:val="04A0" w:firstRow="1" w:lastRow="0" w:firstColumn="1" w:lastColumn="0" w:noHBand="0" w:noVBand="1"/>
      </w:tblPr>
      <w:tblGrid>
        <w:gridCol w:w="396"/>
        <w:gridCol w:w="2414"/>
        <w:gridCol w:w="528"/>
        <w:gridCol w:w="1104"/>
        <w:gridCol w:w="1142"/>
        <w:gridCol w:w="804"/>
        <w:gridCol w:w="5896"/>
        <w:gridCol w:w="1080"/>
        <w:gridCol w:w="2138"/>
      </w:tblGrid>
      <w:tr w:rsidR="0024181B" w:rsidRPr="00C6144A" w14:paraId="0C162F24" w14:textId="77777777">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14:paraId="7C84C212"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color w:val="000000"/>
                <w:w w:val="97"/>
                <w:sz w:val="16"/>
              </w:rPr>
              <w:t>Модуль</w:t>
            </w:r>
            <w:proofErr w:type="spellEnd"/>
            <w:r w:rsidRPr="00C6144A">
              <w:rPr>
                <w:rFonts w:ascii="Times New Roman" w:eastAsia="Times New Roman" w:hAnsi="Times New Roman"/>
                <w:color w:val="000000"/>
                <w:w w:val="97"/>
                <w:sz w:val="16"/>
              </w:rPr>
              <w:t xml:space="preserve"> 3.</w:t>
            </w:r>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Безопасность</w:t>
            </w:r>
            <w:proofErr w:type="spellEnd"/>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на</w:t>
            </w:r>
            <w:proofErr w:type="spellEnd"/>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транспорте</w:t>
            </w:r>
            <w:proofErr w:type="spellEnd"/>
            <w:r w:rsidRPr="00C6144A">
              <w:rPr>
                <w:rFonts w:ascii="Times New Roman" w:eastAsia="Times New Roman" w:hAnsi="Times New Roman"/>
                <w:b/>
                <w:color w:val="000000"/>
                <w:w w:val="97"/>
                <w:sz w:val="16"/>
              </w:rPr>
              <w:t>.</w:t>
            </w:r>
          </w:p>
        </w:tc>
      </w:tr>
      <w:tr w:rsidR="0024181B" w:rsidRPr="00C6144A" w14:paraId="4B4AEB70"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4A1B42A2"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3.1.</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12D8106E"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color w:val="000000"/>
                <w:w w:val="97"/>
                <w:sz w:val="16"/>
              </w:rPr>
              <w:t>Правила</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дорожного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движения</w:t>
            </w:r>
            <w:proofErr w:type="spellEnd"/>
            <w:r w:rsidRPr="00C6144A">
              <w:rPr>
                <w:rFonts w:ascii="Times New Roman" w:eastAsia="Times New Roman" w:hAnsi="Times New Roman"/>
                <w:color w:val="000000"/>
                <w:w w:val="97"/>
                <w:sz w:val="16"/>
              </w:rPr>
              <w:t>.</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05FAFBB2"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089683D4"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114C1D48"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00C0EA7"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599AD8AF" w14:textId="77777777" w:rsidR="0024181B" w:rsidRPr="009D0A5E" w:rsidRDefault="003409C7">
            <w:pPr>
              <w:autoSpaceDE w:val="0"/>
              <w:autoSpaceDN w:val="0"/>
              <w:spacing w:before="78" w:after="0" w:line="230" w:lineRule="auto"/>
              <w:ind w:left="72"/>
              <w:rPr>
                <w:lang w:val="ru-RU"/>
              </w:rPr>
            </w:pPr>
            <w:r w:rsidRPr="009D0A5E">
              <w:rPr>
                <w:rFonts w:ascii="Times New Roman" w:eastAsia="Times New Roman" w:hAnsi="Times New Roman"/>
                <w:color w:val="000000"/>
                <w:w w:val="97"/>
                <w:sz w:val="16"/>
                <w:lang w:val="ru-RU"/>
              </w:rPr>
              <w:t>Характеризуют правила дорожного движения и объясняют их значение;</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24779E5F" w14:textId="77777777" w:rsidR="0024181B" w:rsidRPr="00C6144A" w:rsidRDefault="003409C7">
            <w:pPr>
              <w:autoSpaceDE w:val="0"/>
              <w:autoSpaceDN w:val="0"/>
              <w:spacing w:before="78" w:after="0" w:line="245" w:lineRule="auto"/>
              <w:ind w:left="72"/>
            </w:pPr>
            <w:proofErr w:type="spellStart"/>
            <w:r w:rsidRPr="00C6144A">
              <w:rPr>
                <w:rFonts w:ascii="Times New Roman" w:eastAsia="Times New Roman" w:hAnsi="Times New Roman"/>
                <w:color w:val="000000"/>
                <w:w w:val="97"/>
                <w:sz w:val="16"/>
              </w:rPr>
              <w:t>Практическая</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работа</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1C037276"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06C5EC7C" w14:textId="77777777">
        <w:trPr>
          <w:trHeight w:hRule="exact" w:val="92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143707F9"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3.2.</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1E399E98"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color w:val="000000"/>
                <w:w w:val="97"/>
                <w:sz w:val="16"/>
              </w:rPr>
              <w:t>Безопасность</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пешехода</w:t>
            </w:r>
            <w:proofErr w:type="spellEnd"/>
            <w:r w:rsidRPr="00C6144A">
              <w:rPr>
                <w:rFonts w:ascii="Times New Roman" w:eastAsia="Times New Roman" w:hAnsi="Times New Roman"/>
                <w:color w:val="000000"/>
                <w:w w:val="97"/>
                <w:sz w:val="16"/>
              </w:rPr>
              <w:t>.</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2385FD78"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6659ACAC"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194238A6"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1C83FCF1"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0E8B6BB7" w14:textId="77777777" w:rsidR="0024181B" w:rsidRPr="009D0A5E" w:rsidRDefault="003409C7">
            <w:pPr>
              <w:autoSpaceDE w:val="0"/>
              <w:autoSpaceDN w:val="0"/>
              <w:spacing w:before="78" w:after="0" w:line="245" w:lineRule="auto"/>
              <w:ind w:left="72" w:right="1152"/>
              <w:rPr>
                <w:lang w:val="ru-RU"/>
              </w:rPr>
            </w:pPr>
            <w:r w:rsidRPr="009D0A5E">
              <w:rPr>
                <w:rFonts w:ascii="Times New Roman" w:eastAsia="Times New Roman" w:hAnsi="Times New Roman"/>
                <w:color w:val="000000"/>
                <w:w w:val="97"/>
                <w:sz w:val="16"/>
                <w:lang w:val="ru-RU"/>
              </w:rPr>
              <w:t>Характеризуют правила дорожного движения для пешеходов; Классифицируют и характеризуют дорожные знаки для пешеходов;</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15B00DDF"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1E10D4F1"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7ED90249" w14:textId="77777777">
        <w:trPr>
          <w:trHeight w:hRule="exact" w:val="1500"/>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20DF6BC" w14:textId="77777777" w:rsidR="0024181B" w:rsidRPr="00C6144A" w:rsidRDefault="003409C7">
            <w:pPr>
              <w:autoSpaceDE w:val="0"/>
              <w:autoSpaceDN w:val="0"/>
              <w:spacing w:before="76" w:after="0" w:line="233" w:lineRule="auto"/>
              <w:jc w:val="center"/>
            </w:pPr>
            <w:r w:rsidRPr="00C6144A">
              <w:rPr>
                <w:rFonts w:ascii="Times New Roman" w:eastAsia="Times New Roman" w:hAnsi="Times New Roman"/>
                <w:color w:val="000000"/>
                <w:w w:val="97"/>
                <w:sz w:val="16"/>
              </w:rPr>
              <w:t>3.3.</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1CBF7226" w14:textId="77777777" w:rsidR="0024181B" w:rsidRPr="00C6144A" w:rsidRDefault="003409C7">
            <w:pPr>
              <w:autoSpaceDE w:val="0"/>
              <w:autoSpaceDN w:val="0"/>
              <w:spacing w:before="76" w:after="0" w:line="233" w:lineRule="auto"/>
              <w:ind w:left="72"/>
            </w:pPr>
            <w:proofErr w:type="spellStart"/>
            <w:r w:rsidRPr="00C6144A">
              <w:rPr>
                <w:rFonts w:ascii="Times New Roman" w:eastAsia="Times New Roman" w:hAnsi="Times New Roman"/>
                <w:color w:val="000000"/>
                <w:w w:val="97"/>
                <w:sz w:val="16"/>
              </w:rPr>
              <w:t>Безопасность</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пассажира</w:t>
            </w:r>
            <w:proofErr w:type="spellEnd"/>
            <w:r w:rsidRPr="00C6144A">
              <w:rPr>
                <w:rFonts w:ascii="Times New Roman" w:eastAsia="Times New Roman" w:hAnsi="Times New Roman"/>
                <w:color w:val="000000"/>
                <w:w w:val="97"/>
                <w:sz w:val="16"/>
              </w:rPr>
              <w:t>.</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778AEC59"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79A1CA7"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5E49F221"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5DAD66C"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4760BF6E" w14:textId="77777777" w:rsidR="0024181B" w:rsidRPr="009D0A5E" w:rsidRDefault="003409C7">
            <w:pPr>
              <w:autoSpaceDE w:val="0"/>
              <w:autoSpaceDN w:val="0"/>
              <w:spacing w:before="76" w:after="0" w:line="254" w:lineRule="auto"/>
              <w:ind w:left="72" w:right="432"/>
              <w:rPr>
                <w:lang w:val="ru-RU"/>
              </w:rPr>
            </w:pPr>
            <w:r w:rsidRPr="009D0A5E">
              <w:rPr>
                <w:rFonts w:ascii="Times New Roman" w:eastAsia="Times New Roman" w:hAnsi="Times New Roman"/>
                <w:color w:val="000000"/>
                <w:w w:val="97"/>
                <w:sz w:val="16"/>
                <w:lang w:val="ru-RU"/>
              </w:rPr>
              <w:t xml:space="preserve">Характеризуют правила дорожного движения для пассажиров; </w:t>
            </w:r>
            <w:r w:rsidRPr="009D0A5E">
              <w:rPr>
                <w:lang w:val="ru-RU"/>
              </w:rPr>
              <w:br/>
            </w:r>
            <w:r w:rsidRPr="009D0A5E">
              <w:rPr>
                <w:rFonts w:ascii="Times New Roman" w:eastAsia="Times New Roman" w:hAnsi="Times New Roman"/>
                <w:color w:val="000000"/>
                <w:w w:val="97"/>
                <w:sz w:val="16"/>
                <w:lang w:val="ru-RU"/>
              </w:rPr>
              <w:t xml:space="preserve">Объясняют обязанности пассажиров маршрутных транспортных средств; Объясняют правила применения ремня безопасности и детских удерживающих устройств; </w:t>
            </w:r>
            <w:r w:rsidRPr="009D0A5E">
              <w:rPr>
                <w:lang w:val="ru-RU"/>
              </w:rPr>
              <w:br/>
            </w:r>
            <w:r w:rsidRPr="009D0A5E">
              <w:rPr>
                <w:rFonts w:ascii="Times New Roman" w:eastAsia="Times New Roman" w:hAnsi="Times New Roman"/>
                <w:color w:val="000000"/>
                <w:w w:val="97"/>
                <w:sz w:val="16"/>
                <w:lang w:val="ru-RU"/>
              </w:rPr>
              <w:t xml:space="preserve">Вырабатывают навыки безопасных действий пассажиров при различных происшествиях в маршрутных транспортных средствах; </w:t>
            </w:r>
            <w:r w:rsidRPr="009D0A5E">
              <w:rPr>
                <w:lang w:val="ru-RU"/>
              </w:rPr>
              <w:br/>
            </w:r>
            <w:r w:rsidRPr="009D0A5E">
              <w:rPr>
                <w:rFonts w:ascii="Times New Roman" w:eastAsia="Times New Roman" w:hAnsi="Times New Roman"/>
                <w:color w:val="000000"/>
                <w:w w:val="97"/>
                <w:sz w:val="16"/>
                <w:lang w:val="ru-RU"/>
              </w:rPr>
              <w:t>Объясняют правила поведения пассажира мотоцикла;</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659CC2C3" w14:textId="77777777" w:rsidR="0024181B" w:rsidRPr="00C6144A" w:rsidRDefault="003409C7">
            <w:pPr>
              <w:autoSpaceDE w:val="0"/>
              <w:autoSpaceDN w:val="0"/>
              <w:spacing w:before="76"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49E8B0F2"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37FFB5CD" w14:textId="77777777">
        <w:trPr>
          <w:trHeight w:hRule="exact" w:val="960"/>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6639AA92"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3.4.</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4D518D36"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color w:val="000000"/>
                <w:w w:val="97"/>
                <w:sz w:val="16"/>
              </w:rPr>
              <w:t>Безопасность</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водителя</w:t>
            </w:r>
            <w:proofErr w:type="spellEnd"/>
            <w:r w:rsidRPr="00C6144A">
              <w:rPr>
                <w:rFonts w:ascii="Times New Roman" w:eastAsia="Times New Roman" w:hAnsi="Times New Roman"/>
                <w:color w:val="000000"/>
                <w:w w:val="97"/>
                <w:sz w:val="16"/>
              </w:rPr>
              <w:t>.</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4CA33937"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CD6E2B3"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4AC3C033"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2B12FD4"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284C6E8" w14:textId="77777777" w:rsidR="0024181B" w:rsidRPr="009D0A5E" w:rsidRDefault="003409C7">
            <w:pPr>
              <w:autoSpaceDE w:val="0"/>
              <w:autoSpaceDN w:val="0"/>
              <w:spacing w:before="78" w:after="0" w:line="245" w:lineRule="auto"/>
              <w:ind w:left="72" w:right="432"/>
              <w:rPr>
                <w:lang w:val="ru-RU"/>
              </w:rPr>
            </w:pPr>
            <w:r w:rsidRPr="009D0A5E">
              <w:rPr>
                <w:rFonts w:ascii="Times New Roman" w:eastAsia="Times New Roman" w:hAnsi="Times New Roman"/>
                <w:color w:val="000000"/>
                <w:w w:val="97"/>
                <w:sz w:val="16"/>
                <w:lang w:val="ru-RU"/>
              </w:rPr>
              <w:t>Характеризуют правила дорожного движения для водителя велосипеда и иных индивидуальных средств передвижения (</w:t>
            </w:r>
            <w:proofErr w:type="spellStart"/>
            <w:r w:rsidRPr="009D0A5E">
              <w:rPr>
                <w:rFonts w:ascii="Times New Roman" w:eastAsia="Times New Roman" w:hAnsi="Times New Roman"/>
                <w:color w:val="000000"/>
                <w:w w:val="97"/>
                <w:sz w:val="16"/>
                <w:lang w:val="ru-RU"/>
              </w:rPr>
              <w:t>электросамокаты</w:t>
            </w:r>
            <w:proofErr w:type="spellEnd"/>
            <w:r w:rsidRPr="009D0A5E">
              <w:rPr>
                <w:rFonts w:ascii="Times New Roman" w:eastAsia="Times New Roman" w:hAnsi="Times New Roman"/>
                <w:color w:val="000000"/>
                <w:w w:val="97"/>
                <w:sz w:val="16"/>
                <w:lang w:val="ru-RU"/>
              </w:rPr>
              <w:t xml:space="preserve">, скутеры, </w:t>
            </w:r>
            <w:proofErr w:type="spellStart"/>
            <w:r w:rsidRPr="009D0A5E">
              <w:rPr>
                <w:rFonts w:ascii="Times New Roman" w:eastAsia="Times New Roman" w:hAnsi="Times New Roman"/>
                <w:color w:val="000000"/>
                <w:w w:val="97"/>
                <w:sz w:val="16"/>
                <w:lang w:val="ru-RU"/>
              </w:rPr>
              <w:t>сигвеи</w:t>
            </w:r>
            <w:proofErr w:type="spellEnd"/>
            <w:r w:rsidRPr="009D0A5E">
              <w:rPr>
                <w:rFonts w:ascii="Times New Roman" w:eastAsia="Times New Roman" w:hAnsi="Times New Roman"/>
                <w:color w:val="000000"/>
                <w:w w:val="97"/>
                <w:sz w:val="16"/>
                <w:lang w:val="ru-RU"/>
              </w:rPr>
              <w:t>);</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6ACFABE3"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3C021C2D"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65714309" w14:textId="77777777">
        <w:trPr>
          <w:trHeight w:hRule="exact" w:val="348"/>
        </w:trPr>
        <w:tc>
          <w:tcPr>
            <w:tcW w:w="281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14:paraId="67EE4FF0"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color w:val="000000"/>
                <w:w w:val="97"/>
                <w:sz w:val="16"/>
              </w:rPr>
              <w:t>Итого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модулю</w:t>
            </w:r>
            <w:proofErr w:type="spellEnd"/>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3C7D9B8E"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4</w:t>
            </w:r>
          </w:p>
        </w:tc>
        <w:tc>
          <w:tcPr>
            <w:tcW w:w="12164"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14:paraId="39C5699B" w14:textId="77777777" w:rsidR="0024181B" w:rsidRPr="00C6144A" w:rsidRDefault="0024181B"/>
        </w:tc>
      </w:tr>
      <w:tr w:rsidR="0024181B" w:rsidRPr="00D80CFE" w14:paraId="50941347" w14:textId="77777777">
        <w:trPr>
          <w:trHeight w:hRule="exact" w:val="348"/>
        </w:trPr>
        <w:tc>
          <w:tcPr>
            <w:tcW w:w="15502" w:type="dxa"/>
            <w:gridSpan w:val="9"/>
            <w:tcBorders>
              <w:top w:val="single" w:sz="4" w:space="0" w:color="000000"/>
              <w:left w:val="single" w:sz="4" w:space="0" w:color="000000"/>
              <w:bottom w:val="single" w:sz="5" w:space="0" w:color="000000"/>
              <w:right w:val="single" w:sz="4" w:space="0" w:color="000000"/>
            </w:tcBorders>
            <w:tcMar>
              <w:left w:w="0" w:type="dxa"/>
              <w:right w:w="0" w:type="dxa"/>
            </w:tcMar>
          </w:tcPr>
          <w:p w14:paraId="4525A768" w14:textId="77777777" w:rsidR="0024181B" w:rsidRPr="009D0A5E" w:rsidRDefault="003409C7">
            <w:pPr>
              <w:autoSpaceDE w:val="0"/>
              <w:autoSpaceDN w:val="0"/>
              <w:spacing w:before="78" w:after="0" w:line="230" w:lineRule="auto"/>
              <w:ind w:left="72"/>
              <w:rPr>
                <w:lang w:val="ru-RU"/>
              </w:rPr>
            </w:pPr>
            <w:r w:rsidRPr="009D0A5E">
              <w:rPr>
                <w:rFonts w:ascii="Times New Roman" w:eastAsia="Times New Roman" w:hAnsi="Times New Roman"/>
                <w:color w:val="000000"/>
                <w:w w:val="97"/>
                <w:sz w:val="16"/>
                <w:lang w:val="ru-RU"/>
              </w:rPr>
              <w:t>Модуль 4.</w:t>
            </w:r>
            <w:r w:rsidRPr="009D0A5E">
              <w:rPr>
                <w:rFonts w:ascii="Times New Roman" w:eastAsia="Times New Roman" w:hAnsi="Times New Roman"/>
                <w:b/>
                <w:color w:val="000000"/>
                <w:w w:val="97"/>
                <w:sz w:val="16"/>
                <w:lang w:val="ru-RU"/>
              </w:rPr>
              <w:t xml:space="preserve"> Безопасность в общественных местах.</w:t>
            </w:r>
          </w:p>
        </w:tc>
      </w:tr>
      <w:tr w:rsidR="0024181B" w:rsidRPr="00C6144A" w14:paraId="68EB3EB2" w14:textId="77777777">
        <w:trPr>
          <w:trHeight w:hRule="exact" w:val="926"/>
        </w:trPr>
        <w:tc>
          <w:tcPr>
            <w:tcW w:w="396" w:type="dxa"/>
            <w:tcBorders>
              <w:top w:val="single" w:sz="5" w:space="0" w:color="000000"/>
              <w:left w:val="single" w:sz="4" w:space="0" w:color="000000"/>
              <w:bottom w:val="single" w:sz="4" w:space="0" w:color="000000"/>
              <w:right w:val="single" w:sz="4" w:space="0" w:color="000000"/>
            </w:tcBorders>
            <w:tcMar>
              <w:left w:w="0" w:type="dxa"/>
              <w:right w:w="0" w:type="dxa"/>
            </w:tcMar>
          </w:tcPr>
          <w:p w14:paraId="5BB4641B" w14:textId="77777777" w:rsidR="0024181B" w:rsidRPr="00C6144A" w:rsidRDefault="003409C7">
            <w:pPr>
              <w:autoSpaceDE w:val="0"/>
              <w:autoSpaceDN w:val="0"/>
              <w:spacing w:before="76" w:after="0" w:line="230" w:lineRule="auto"/>
              <w:jc w:val="center"/>
            </w:pPr>
            <w:r w:rsidRPr="00C6144A">
              <w:rPr>
                <w:rFonts w:ascii="Times New Roman" w:eastAsia="Times New Roman" w:hAnsi="Times New Roman"/>
                <w:color w:val="000000"/>
                <w:w w:val="97"/>
                <w:sz w:val="16"/>
              </w:rPr>
              <w:t>4.1.</w:t>
            </w:r>
          </w:p>
        </w:tc>
        <w:tc>
          <w:tcPr>
            <w:tcW w:w="2414" w:type="dxa"/>
            <w:tcBorders>
              <w:top w:val="single" w:sz="5" w:space="0" w:color="000000"/>
              <w:left w:val="single" w:sz="4" w:space="0" w:color="000000"/>
              <w:bottom w:val="single" w:sz="4" w:space="0" w:color="000000"/>
              <w:right w:val="single" w:sz="4" w:space="0" w:color="000000"/>
            </w:tcBorders>
            <w:tcMar>
              <w:left w:w="0" w:type="dxa"/>
              <w:right w:w="0" w:type="dxa"/>
            </w:tcMar>
          </w:tcPr>
          <w:p w14:paraId="32714D6E" w14:textId="77777777" w:rsidR="0024181B" w:rsidRPr="009D0A5E" w:rsidRDefault="003409C7">
            <w:pPr>
              <w:autoSpaceDE w:val="0"/>
              <w:autoSpaceDN w:val="0"/>
              <w:spacing w:before="76" w:after="0" w:line="245" w:lineRule="auto"/>
              <w:ind w:left="72" w:right="720"/>
              <w:rPr>
                <w:lang w:val="ru-RU"/>
              </w:rPr>
            </w:pPr>
            <w:r w:rsidRPr="009D0A5E">
              <w:rPr>
                <w:rFonts w:ascii="Times New Roman" w:eastAsia="Times New Roman" w:hAnsi="Times New Roman"/>
                <w:color w:val="000000"/>
                <w:w w:val="97"/>
                <w:sz w:val="16"/>
                <w:lang w:val="ru-RU"/>
              </w:rPr>
              <w:t>Основные опасности в общественных местах.</w:t>
            </w:r>
          </w:p>
        </w:tc>
        <w:tc>
          <w:tcPr>
            <w:tcW w:w="528" w:type="dxa"/>
            <w:tcBorders>
              <w:top w:val="single" w:sz="5" w:space="0" w:color="000000"/>
              <w:left w:val="single" w:sz="4" w:space="0" w:color="000000"/>
              <w:bottom w:val="single" w:sz="4" w:space="0" w:color="000000"/>
              <w:right w:val="single" w:sz="4" w:space="0" w:color="000000"/>
            </w:tcBorders>
            <w:tcMar>
              <w:left w:w="0" w:type="dxa"/>
              <w:right w:w="0" w:type="dxa"/>
            </w:tcMar>
          </w:tcPr>
          <w:p w14:paraId="3FB444D6" w14:textId="77777777" w:rsidR="0024181B" w:rsidRPr="00C6144A" w:rsidRDefault="003409C7">
            <w:pPr>
              <w:autoSpaceDE w:val="0"/>
              <w:autoSpaceDN w:val="0"/>
              <w:spacing w:before="76" w:after="0" w:line="230" w:lineRule="auto"/>
              <w:ind w:left="72"/>
            </w:pPr>
            <w:r w:rsidRPr="00C6144A">
              <w:rPr>
                <w:rFonts w:ascii="Times New Roman" w:eastAsia="Times New Roman" w:hAnsi="Times New Roman"/>
                <w:color w:val="000000"/>
                <w:w w:val="97"/>
                <w:sz w:val="16"/>
              </w:rPr>
              <w:t>1</w:t>
            </w:r>
          </w:p>
        </w:tc>
        <w:tc>
          <w:tcPr>
            <w:tcW w:w="1104" w:type="dxa"/>
            <w:tcBorders>
              <w:top w:val="single" w:sz="5" w:space="0" w:color="000000"/>
              <w:left w:val="single" w:sz="4" w:space="0" w:color="000000"/>
              <w:bottom w:val="single" w:sz="4" w:space="0" w:color="000000"/>
              <w:right w:val="single" w:sz="4" w:space="0" w:color="000000"/>
            </w:tcBorders>
            <w:tcMar>
              <w:left w:w="0" w:type="dxa"/>
              <w:right w:w="0" w:type="dxa"/>
            </w:tcMar>
          </w:tcPr>
          <w:p w14:paraId="01C19159" w14:textId="77777777" w:rsidR="0024181B" w:rsidRPr="00C6144A" w:rsidRDefault="003409C7">
            <w:pPr>
              <w:autoSpaceDE w:val="0"/>
              <w:autoSpaceDN w:val="0"/>
              <w:spacing w:before="76" w:after="0" w:line="230" w:lineRule="auto"/>
              <w:ind w:left="72"/>
            </w:pPr>
            <w:r w:rsidRPr="00C6144A">
              <w:rPr>
                <w:rFonts w:ascii="Times New Roman" w:eastAsia="Times New Roman" w:hAnsi="Times New Roman"/>
                <w:color w:val="000000"/>
                <w:w w:val="97"/>
                <w:sz w:val="16"/>
              </w:rPr>
              <w:t>0</w:t>
            </w:r>
          </w:p>
        </w:tc>
        <w:tc>
          <w:tcPr>
            <w:tcW w:w="1142" w:type="dxa"/>
            <w:tcBorders>
              <w:top w:val="single" w:sz="5" w:space="0" w:color="000000"/>
              <w:left w:val="single" w:sz="4" w:space="0" w:color="000000"/>
              <w:bottom w:val="single" w:sz="4" w:space="0" w:color="000000"/>
              <w:right w:val="single" w:sz="4" w:space="0" w:color="000000"/>
            </w:tcBorders>
            <w:tcMar>
              <w:left w:w="0" w:type="dxa"/>
              <w:right w:w="0" w:type="dxa"/>
            </w:tcMar>
          </w:tcPr>
          <w:p w14:paraId="79F1C15F" w14:textId="77777777" w:rsidR="0024181B" w:rsidRPr="00C6144A" w:rsidRDefault="003409C7">
            <w:pPr>
              <w:autoSpaceDE w:val="0"/>
              <w:autoSpaceDN w:val="0"/>
              <w:spacing w:before="76" w:after="0" w:line="230" w:lineRule="auto"/>
              <w:ind w:left="72"/>
            </w:pPr>
            <w:r w:rsidRPr="00C6144A">
              <w:rPr>
                <w:rFonts w:ascii="Times New Roman" w:eastAsia="Times New Roman" w:hAnsi="Times New Roman"/>
                <w:color w:val="000000"/>
                <w:w w:val="97"/>
                <w:sz w:val="16"/>
              </w:rPr>
              <w:t>0</w:t>
            </w:r>
          </w:p>
        </w:tc>
        <w:tc>
          <w:tcPr>
            <w:tcW w:w="804" w:type="dxa"/>
            <w:tcBorders>
              <w:top w:val="single" w:sz="5" w:space="0" w:color="000000"/>
              <w:left w:val="single" w:sz="4" w:space="0" w:color="000000"/>
              <w:bottom w:val="single" w:sz="4" w:space="0" w:color="000000"/>
              <w:right w:val="single" w:sz="4" w:space="0" w:color="000000"/>
            </w:tcBorders>
            <w:tcMar>
              <w:left w:w="0" w:type="dxa"/>
              <w:right w:w="0" w:type="dxa"/>
            </w:tcMar>
          </w:tcPr>
          <w:p w14:paraId="4A9442A3" w14:textId="77777777" w:rsidR="0024181B" w:rsidRPr="00C6144A" w:rsidRDefault="0024181B"/>
        </w:tc>
        <w:tc>
          <w:tcPr>
            <w:tcW w:w="5896" w:type="dxa"/>
            <w:tcBorders>
              <w:top w:val="single" w:sz="5" w:space="0" w:color="000000"/>
              <w:left w:val="single" w:sz="4" w:space="0" w:color="000000"/>
              <w:bottom w:val="single" w:sz="4" w:space="0" w:color="000000"/>
              <w:right w:val="single" w:sz="4" w:space="0" w:color="000000"/>
            </w:tcBorders>
            <w:tcMar>
              <w:left w:w="0" w:type="dxa"/>
              <w:right w:w="0" w:type="dxa"/>
            </w:tcMar>
          </w:tcPr>
          <w:p w14:paraId="34CD51FD" w14:textId="77777777" w:rsidR="0024181B" w:rsidRPr="009D0A5E" w:rsidRDefault="003409C7">
            <w:pPr>
              <w:autoSpaceDE w:val="0"/>
              <w:autoSpaceDN w:val="0"/>
              <w:spacing w:before="76" w:after="0" w:line="250" w:lineRule="auto"/>
              <w:ind w:left="72" w:right="288"/>
              <w:rPr>
                <w:lang w:val="ru-RU"/>
              </w:rPr>
            </w:pPr>
            <w:r w:rsidRPr="009D0A5E">
              <w:rPr>
                <w:rFonts w:ascii="Times New Roman" w:eastAsia="Times New Roman" w:hAnsi="Times New Roman"/>
                <w:color w:val="000000"/>
                <w:w w:val="97"/>
                <w:sz w:val="16"/>
                <w:lang w:val="ru-RU"/>
              </w:rPr>
              <w:t>Объясняют правила вызова экстренных служб и порядок взаимодействия с ними; Объясняют порядок составления плана действий на случай непредвиденных обстоятельств;</w:t>
            </w:r>
          </w:p>
        </w:tc>
        <w:tc>
          <w:tcPr>
            <w:tcW w:w="1080" w:type="dxa"/>
            <w:tcBorders>
              <w:top w:val="single" w:sz="5" w:space="0" w:color="000000"/>
              <w:left w:val="single" w:sz="4" w:space="0" w:color="000000"/>
              <w:bottom w:val="single" w:sz="4" w:space="0" w:color="000000"/>
              <w:right w:val="single" w:sz="4" w:space="0" w:color="000000"/>
            </w:tcBorders>
            <w:tcMar>
              <w:left w:w="0" w:type="dxa"/>
              <w:right w:w="0" w:type="dxa"/>
            </w:tcMar>
          </w:tcPr>
          <w:p w14:paraId="43CF2A88" w14:textId="77777777" w:rsidR="0024181B" w:rsidRPr="00C6144A" w:rsidRDefault="003409C7">
            <w:pPr>
              <w:autoSpaceDE w:val="0"/>
              <w:autoSpaceDN w:val="0"/>
              <w:spacing w:before="76"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5" w:space="0" w:color="000000"/>
              <w:left w:val="single" w:sz="4" w:space="0" w:color="000000"/>
              <w:bottom w:val="single" w:sz="4" w:space="0" w:color="000000"/>
              <w:right w:val="single" w:sz="4" w:space="0" w:color="000000"/>
            </w:tcBorders>
            <w:tcMar>
              <w:left w:w="0" w:type="dxa"/>
              <w:right w:w="0" w:type="dxa"/>
            </w:tcMar>
          </w:tcPr>
          <w:p w14:paraId="7D9F7227"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4D6D4073"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23D12EAC" w14:textId="77777777" w:rsidR="0024181B" w:rsidRPr="00C6144A" w:rsidRDefault="003409C7">
            <w:pPr>
              <w:autoSpaceDE w:val="0"/>
              <w:autoSpaceDN w:val="0"/>
              <w:spacing w:before="76" w:after="0" w:line="233" w:lineRule="auto"/>
              <w:jc w:val="center"/>
            </w:pPr>
            <w:r w:rsidRPr="00C6144A">
              <w:rPr>
                <w:rFonts w:ascii="Times New Roman" w:eastAsia="Times New Roman" w:hAnsi="Times New Roman"/>
                <w:color w:val="000000"/>
                <w:w w:val="97"/>
                <w:sz w:val="16"/>
              </w:rPr>
              <w:t>4.2.</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2AF84790" w14:textId="77777777" w:rsidR="0024181B" w:rsidRPr="009D0A5E" w:rsidRDefault="003409C7">
            <w:pPr>
              <w:autoSpaceDE w:val="0"/>
              <w:autoSpaceDN w:val="0"/>
              <w:spacing w:before="76" w:after="0" w:line="250" w:lineRule="auto"/>
              <w:ind w:left="72" w:right="630"/>
              <w:jc w:val="both"/>
              <w:rPr>
                <w:lang w:val="ru-RU"/>
              </w:rPr>
            </w:pPr>
            <w:r w:rsidRPr="009D0A5E">
              <w:rPr>
                <w:rFonts w:ascii="Times New Roman" w:eastAsia="Times New Roman" w:hAnsi="Times New Roman"/>
                <w:color w:val="000000"/>
                <w:w w:val="97"/>
                <w:sz w:val="16"/>
                <w:lang w:val="ru-RU"/>
              </w:rPr>
              <w:t>Безопасные действия при возникновении массовых беспорядков.</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11DE394E"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15491E96"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31270B47"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1E871C5"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0D615747" w14:textId="77777777" w:rsidR="0024181B" w:rsidRPr="009D0A5E" w:rsidRDefault="003409C7">
            <w:pPr>
              <w:autoSpaceDE w:val="0"/>
              <w:autoSpaceDN w:val="0"/>
              <w:spacing w:before="76" w:after="0" w:line="250" w:lineRule="auto"/>
              <w:ind w:left="72" w:right="144"/>
              <w:rPr>
                <w:lang w:val="ru-RU"/>
              </w:rPr>
            </w:pPr>
            <w:r w:rsidRPr="009D0A5E">
              <w:rPr>
                <w:rFonts w:ascii="Times New Roman" w:eastAsia="Times New Roman" w:hAnsi="Times New Roman"/>
                <w:color w:val="000000"/>
                <w:w w:val="97"/>
                <w:sz w:val="16"/>
                <w:lang w:val="ru-RU"/>
              </w:rPr>
              <w:t xml:space="preserve">Вырабатывают навыки безопасного поведения при беспорядках в местах массового пребывания людей; </w:t>
            </w:r>
            <w:r w:rsidRPr="009D0A5E">
              <w:rPr>
                <w:lang w:val="ru-RU"/>
              </w:rPr>
              <w:br/>
            </w:r>
            <w:r w:rsidRPr="009D0A5E">
              <w:rPr>
                <w:rFonts w:ascii="Times New Roman" w:eastAsia="Times New Roman" w:hAnsi="Times New Roman"/>
                <w:color w:val="000000"/>
                <w:w w:val="97"/>
                <w:sz w:val="16"/>
                <w:lang w:val="ru-RU"/>
              </w:rPr>
              <w:t>Вырабатывают навыки безопасных действий при попадании в толпу и давку;</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6A5E07EC" w14:textId="77777777" w:rsidR="0024181B" w:rsidRPr="00C6144A" w:rsidRDefault="003409C7">
            <w:pPr>
              <w:autoSpaceDE w:val="0"/>
              <w:autoSpaceDN w:val="0"/>
              <w:spacing w:before="76"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3462CD5D"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52E06948"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34E698B"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4.3.</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2233FDAC" w14:textId="77777777" w:rsidR="0024181B" w:rsidRPr="009D0A5E" w:rsidRDefault="003409C7">
            <w:pPr>
              <w:autoSpaceDE w:val="0"/>
              <w:autoSpaceDN w:val="0"/>
              <w:spacing w:before="78" w:after="0" w:line="245" w:lineRule="auto"/>
              <w:ind w:left="72" w:right="576"/>
              <w:rPr>
                <w:lang w:val="ru-RU"/>
              </w:rPr>
            </w:pPr>
            <w:r w:rsidRPr="009D0A5E">
              <w:rPr>
                <w:rFonts w:ascii="Times New Roman" w:eastAsia="Times New Roman" w:hAnsi="Times New Roman"/>
                <w:color w:val="000000"/>
                <w:w w:val="97"/>
                <w:sz w:val="16"/>
                <w:lang w:val="ru-RU"/>
              </w:rPr>
              <w:t>Пожарная безопасность в общественных местах.</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3F9772D8"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01DADA0"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7D9A8ED7"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D66C565"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5AAF6DC2" w14:textId="77777777" w:rsidR="0024181B" w:rsidRPr="009D0A5E" w:rsidRDefault="003409C7">
            <w:pPr>
              <w:autoSpaceDE w:val="0"/>
              <w:autoSpaceDN w:val="0"/>
              <w:spacing w:before="78" w:after="0" w:line="250" w:lineRule="auto"/>
              <w:ind w:left="72" w:right="144"/>
              <w:rPr>
                <w:lang w:val="ru-RU"/>
              </w:rPr>
            </w:pPr>
            <w:r w:rsidRPr="009D0A5E">
              <w:rPr>
                <w:rFonts w:ascii="Times New Roman" w:eastAsia="Times New Roman" w:hAnsi="Times New Roman"/>
                <w:color w:val="000000"/>
                <w:w w:val="97"/>
                <w:sz w:val="16"/>
                <w:lang w:val="ru-RU"/>
              </w:rPr>
              <w:t xml:space="preserve">Вырабатывают навыки безопасных действий при обнаружении угрозы </w:t>
            </w:r>
            <w:r w:rsidRPr="009D0A5E">
              <w:rPr>
                <w:lang w:val="ru-RU"/>
              </w:rPr>
              <w:br/>
            </w:r>
            <w:r w:rsidRPr="009D0A5E">
              <w:rPr>
                <w:rFonts w:ascii="Times New Roman" w:eastAsia="Times New Roman" w:hAnsi="Times New Roman"/>
                <w:color w:val="000000"/>
                <w:w w:val="97"/>
                <w:sz w:val="16"/>
                <w:lang w:val="ru-RU"/>
              </w:rPr>
              <w:t xml:space="preserve">возникновения пожара; </w:t>
            </w:r>
            <w:r w:rsidRPr="009D0A5E">
              <w:rPr>
                <w:lang w:val="ru-RU"/>
              </w:rPr>
              <w:br/>
            </w:r>
            <w:r w:rsidRPr="009D0A5E">
              <w:rPr>
                <w:rFonts w:ascii="Times New Roman" w:eastAsia="Times New Roman" w:hAnsi="Times New Roman"/>
                <w:color w:val="000000"/>
                <w:w w:val="97"/>
                <w:sz w:val="16"/>
                <w:lang w:val="ru-RU"/>
              </w:rPr>
              <w:t>Объясняют правила и вырабатывают навыки безопасных действий при эвакуации из общественных мест и зданий;</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1712A2EA"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4100B304"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65CAB847" w14:textId="77777777">
        <w:trPr>
          <w:trHeight w:hRule="exact" w:val="92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0633DE47"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4.4.</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0EE30B95" w14:textId="77777777" w:rsidR="0024181B" w:rsidRPr="009D0A5E" w:rsidRDefault="003409C7">
            <w:pPr>
              <w:autoSpaceDE w:val="0"/>
              <w:autoSpaceDN w:val="0"/>
              <w:spacing w:before="78" w:after="0" w:line="250" w:lineRule="auto"/>
              <w:ind w:left="72"/>
              <w:rPr>
                <w:lang w:val="ru-RU"/>
              </w:rPr>
            </w:pPr>
            <w:r w:rsidRPr="009D0A5E">
              <w:rPr>
                <w:rFonts w:ascii="Times New Roman" w:eastAsia="Times New Roman" w:hAnsi="Times New Roman"/>
                <w:color w:val="000000"/>
                <w:w w:val="97"/>
                <w:sz w:val="16"/>
                <w:lang w:val="ru-RU"/>
              </w:rPr>
              <w:t xml:space="preserve">Безопасные действия в ситуациях криминогенного и </w:t>
            </w:r>
            <w:r w:rsidRPr="009D0A5E">
              <w:rPr>
                <w:lang w:val="ru-RU"/>
              </w:rPr>
              <w:br/>
            </w:r>
            <w:r w:rsidRPr="009D0A5E">
              <w:rPr>
                <w:rFonts w:ascii="Times New Roman" w:eastAsia="Times New Roman" w:hAnsi="Times New Roman"/>
                <w:color w:val="000000"/>
                <w:w w:val="97"/>
                <w:sz w:val="16"/>
                <w:lang w:val="ru-RU"/>
              </w:rPr>
              <w:t xml:space="preserve">антиобщественного </w:t>
            </w:r>
            <w:r w:rsidRPr="009D0A5E">
              <w:rPr>
                <w:lang w:val="ru-RU"/>
              </w:rPr>
              <w:br/>
            </w:r>
            <w:r w:rsidRPr="009D0A5E">
              <w:rPr>
                <w:rFonts w:ascii="Times New Roman" w:eastAsia="Times New Roman" w:hAnsi="Times New Roman"/>
                <w:color w:val="000000"/>
                <w:w w:val="97"/>
                <w:sz w:val="16"/>
                <w:lang w:val="ru-RU"/>
              </w:rPr>
              <w:t>характера.</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3740190A"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10D5A2B"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6848ECAD"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0AC8682"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05B10505" w14:textId="77777777" w:rsidR="0024181B" w:rsidRPr="009D0A5E" w:rsidRDefault="003409C7">
            <w:pPr>
              <w:autoSpaceDE w:val="0"/>
              <w:autoSpaceDN w:val="0"/>
              <w:spacing w:before="78" w:after="0" w:line="245" w:lineRule="auto"/>
              <w:ind w:left="72" w:right="720"/>
              <w:rPr>
                <w:lang w:val="ru-RU"/>
              </w:rPr>
            </w:pPr>
            <w:r w:rsidRPr="009D0A5E">
              <w:rPr>
                <w:rFonts w:ascii="Times New Roman" w:eastAsia="Times New Roman" w:hAnsi="Times New Roman"/>
                <w:color w:val="000000"/>
                <w:w w:val="97"/>
                <w:sz w:val="16"/>
                <w:lang w:val="ru-RU"/>
              </w:rPr>
              <w:t>Характеризуют автономные условия, раскрывают их опасности и порядок подготовки к ним;</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731A317B"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4EE94361"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5920142B" w14:textId="77777777">
        <w:trPr>
          <w:trHeight w:hRule="exact" w:val="348"/>
        </w:trPr>
        <w:tc>
          <w:tcPr>
            <w:tcW w:w="281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14:paraId="2D0C660B" w14:textId="77777777" w:rsidR="0024181B" w:rsidRPr="00C6144A" w:rsidRDefault="003409C7">
            <w:pPr>
              <w:autoSpaceDE w:val="0"/>
              <w:autoSpaceDN w:val="0"/>
              <w:spacing w:before="76" w:after="0" w:line="233" w:lineRule="auto"/>
              <w:ind w:left="72"/>
            </w:pPr>
            <w:proofErr w:type="spellStart"/>
            <w:r w:rsidRPr="00C6144A">
              <w:rPr>
                <w:rFonts w:ascii="Times New Roman" w:eastAsia="Times New Roman" w:hAnsi="Times New Roman"/>
                <w:color w:val="000000"/>
                <w:w w:val="97"/>
                <w:sz w:val="16"/>
              </w:rPr>
              <w:t>Итого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модулю</w:t>
            </w:r>
            <w:proofErr w:type="spellEnd"/>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4FB37D33"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4</w:t>
            </w:r>
          </w:p>
        </w:tc>
        <w:tc>
          <w:tcPr>
            <w:tcW w:w="12164"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14:paraId="33D6F920" w14:textId="77777777" w:rsidR="0024181B" w:rsidRPr="00C6144A" w:rsidRDefault="0024181B"/>
        </w:tc>
      </w:tr>
      <w:tr w:rsidR="0024181B" w:rsidRPr="00D80CFE" w14:paraId="6641707D" w14:textId="77777777">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14:paraId="3EB2A3C4" w14:textId="77777777" w:rsidR="0024181B" w:rsidRPr="009D0A5E" w:rsidRDefault="003409C7">
            <w:pPr>
              <w:autoSpaceDE w:val="0"/>
              <w:autoSpaceDN w:val="0"/>
              <w:spacing w:before="76" w:after="0" w:line="233" w:lineRule="auto"/>
              <w:ind w:left="72"/>
              <w:rPr>
                <w:lang w:val="ru-RU"/>
              </w:rPr>
            </w:pPr>
            <w:r w:rsidRPr="009D0A5E">
              <w:rPr>
                <w:rFonts w:ascii="Times New Roman" w:eastAsia="Times New Roman" w:hAnsi="Times New Roman"/>
                <w:color w:val="000000"/>
                <w:w w:val="97"/>
                <w:sz w:val="16"/>
                <w:lang w:val="ru-RU"/>
              </w:rPr>
              <w:t>Модуль 5.</w:t>
            </w:r>
            <w:r w:rsidRPr="009D0A5E">
              <w:rPr>
                <w:rFonts w:ascii="Times New Roman" w:eastAsia="Times New Roman" w:hAnsi="Times New Roman"/>
                <w:b/>
                <w:color w:val="000000"/>
                <w:w w:val="97"/>
                <w:sz w:val="16"/>
                <w:lang w:val="ru-RU"/>
              </w:rPr>
              <w:t xml:space="preserve"> Безопасность в природной среде.</w:t>
            </w:r>
          </w:p>
        </w:tc>
      </w:tr>
      <w:tr w:rsidR="0024181B" w:rsidRPr="00C6144A" w14:paraId="04A081AE" w14:textId="77777777">
        <w:trPr>
          <w:trHeight w:hRule="exact" w:val="952"/>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78566E4" w14:textId="77777777" w:rsidR="0024181B" w:rsidRPr="00C6144A" w:rsidRDefault="003409C7">
            <w:pPr>
              <w:autoSpaceDE w:val="0"/>
              <w:autoSpaceDN w:val="0"/>
              <w:spacing w:before="76" w:after="0" w:line="233" w:lineRule="auto"/>
              <w:jc w:val="center"/>
            </w:pPr>
            <w:r w:rsidRPr="00C6144A">
              <w:rPr>
                <w:rFonts w:ascii="Times New Roman" w:eastAsia="Times New Roman" w:hAnsi="Times New Roman"/>
                <w:color w:val="000000"/>
                <w:w w:val="97"/>
                <w:sz w:val="16"/>
              </w:rPr>
              <w:t>5.1.</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53C91FDB" w14:textId="77777777" w:rsidR="0024181B" w:rsidRPr="009D0A5E" w:rsidRDefault="003409C7">
            <w:pPr>
              <w:autoSpaceDE w:val="0"/>
              <w:autoSpaceDN w:val="0"/>
              <w:spacing w:before="76" w:after="0" w:line="245" w:lineRule="auto"/>
              <w:ind w:left="72" w:right="144"/>
              <w:rPr>
                <w:lang w:val="ru-RU"/>
              </w:rPr>
            </w:pPr>
            <w:r w:rsidRPr="009D0A5E">
              <w:rPr>
                <w:rFonts w:ascii="Times New Roman" w:eastAsia="Times New Roman" w:hAnsi="Times New Roman"/>
                <w:color w:val="000000"/>
                <w:w w:val="97"/>
                <w:sz w:val="16"/>
                <w:lang w:val="ru-RU"/>
              </w:rPr>
              <w:t>Правила безопасного поведения на природе.</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65D7E51B"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67D20C4"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295EBE85"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2BFBA73"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0060A838" w14:textId="77777777" w:rsidR="0024181B" w:rsidRPr="009D0A5E" w:rsidRDefault="003409C7">
            <w:pPr>
              <w:autoSpaceDE w:val="0"/>
              <w:autoSpaceDN w:val="0"/>
              <w:spacing w:before="76" w:after="0" w:line="250" w:lineRule="auto"/>
              <w:ind w:left="72" w:right="144"/>
              <w:rPr>
                <w:lang w:val="ru-RU"/>
              </w:rPr>
            </w:pPr>
            <w:r w:rsidRPr="009D0A5E">
              <w:rPr>
                <w:rFonts w:ascii="Times New Roman" w:eastAsia="Times New Roman" w:hAnsi="Times New Roman"/>
                <w:color w:val="000000"/>
                <w:w w:val="97"/>
                <w:sz w:val="16"/>
                <w:lang w:val="ru-RU"/>
              </w:rPr>
              <w:t>Классифицируют и характеризуют чрезвычайные ситуации природного характера; Раскрывают правила поведения для снижения риска встречи с дикими животными; Вырабатывают навыки безопасных действий при встрече с дикими животными, укусах животных, змей, пауков, клещей и насекомых;</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1722290A" w14:textId="77777777" w:rsidR="0024181B" w:rsidRPr="00C6144A" w:rsidRDefault="003409C7">
            <w:pPr>
              <w:autoSpaceDE w:val="0"/>
              <w:autoSpaceDN w:val="0"/>
              <w:spacing w:before="76" w:after="0" w:line="245" w:lineRule="auto"/>
              <w:ind w:left="72"/>
            </w:pPr>
            <w:proofErr w:type="spellStart"/>
            <w:r w:rsidRPr="00C6144A">
              <w:rPr>
                <w:rFonts w:ascii="Times New Roman" w:eastAsia="Times New Roman" w:hAnsi="Times New Roman"/>
                <w:color w:val="000000"/>
                <w:w w:val="97"/>
                <w:sz w:val="16"/>
              </w:rPr>
              <w:t>Практическая</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работа</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148D1D0F"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bl>
    <w:p w14:paraId="1C9BA2D9" w14:textId="77777777" w:rsidR="0024181B" w:rsidRDefault="0024181B">
      <w:pPr>
        <w:autoSpaceDE w:val="0"/>
        <w:autoSpaceDN w:val="0"/>
        <w:spacing w:after="0" w:line="14" w:lineRule="exact"/>
      </w:pPr>
    </w:p>
    <w:p w14:paraId="19C31211" w14:textId="77777777" w:rsidR="0024181B" w:rsidRDefault="0024181B">
      <w:pPr>
        <w:sectPr w:rsidR="0024181B">
          <w:pgSz w:w="16840" w:h="11900"/>
          <w:pgMar w:top="284" w:right="640" w:bottom="298" w:left="666" w:header="720" w:footer="720" w:gutter="0"/>
          <w:cols w:space="720" w:equalWidth="0">
            <w:col w:w="15534" w:space="0"/>
          </w:cols>
          <w:docGrid w:linePitch="360"/>
        </w:sectPr>
      </w:pPr>
    </w:p>
    <w:p w14:paraId="6B98DACF" w14:textId="77777777" w:rsidR="0024181B" w:rsidRDefault="0024181B">
      <w:pPr>
        <w:autoSpaceDE w:val="0"/>
        <w:autoSpaceDN w:val="0"/>
        <w:spacing w:after="66" w:line="220" w:lineRule="exact"/>
      </w:pPr>
    </w:p>
    <w:tbl>
      <w:tblPr>
        <w:tblW w:w="0" w:type="auto"/>
        <w:tblInd w:w="6" w:type="dxa"/>
        <w:tblLayout w:type="fixed"/>
        <w:tblLook w:val="04A0" w:firstRow="1" w:lastRow="0" w:firstColumn="1" w:lastColumn="0" w:noHBand="0" w:noVBand="1"/>
      </w:tblPr>
      <w:tblGrid>
        <w:gridCol w:w="396"/>
        <w:gridCol w:w="2414"/>
        <w:gridCol w:w="528"/>
        <w:gridCol w:w="1104"/>
        <w:gridCol w:w="1142"/>
        <w:gridCol w:w="804"/>
        <w:gridCol w:w="5896"/>
        <w:gridCol w:w="1080"/>
        <w:gridCol w:w="2138"/>
      </w:tblGrid>
      <w:tr w:rsidR="0024181B" w:rsidRPr="00C6144A" w14:paraId="51E288C9"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620F1FB9"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5.2.</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7940E507" w14:textId="77777777" w:rsidR="0024181B" w:rsidRPr="009D0A5E" w:rsidRDefault="003409C7">
            <w:pPr>
              <w:autoSpaceDE w:val="0"/>
              <w:autoSpaceDN w:val="0"/>
              <w:spacing w:before="78" w:after="0" w:line="247" w:lineRule="auto"/>
              <w:ind w:left="72" w:right="288"/>
              <w:rPr>
                <w:lang w:val="ru-RU"/>
              </w:rPr>
            </w:pPr>
            <w:r w:rsidRPr="009D0A5E">
              <w:rPr>
                <w:rFonts w:ascii="Times New Roman" w:eastAsia="Times New Roman" w:hAnsi="Times New Roman"/>
                <w:color w:val="000000"/>
                <w:w w:val="97"/>
                <w:sz w:val="16"/>
                <w:lang w:val="ru-RU"/>
              </w:rPr>
              <w:t xml:space="preserve">Безопасные действия при </w:t>
            </w:r>
            <w:r w:rsidRPr="009D0A5E">
              <w:rPr>
                <w:lang w:val="ru-RU"/>
              </w:rPr>
              <w:br/>
            </w:r>
            <w:r w:rsidRPr="009D0A5E">
              <w:rPr>
                <w:rFonts w:ascii="Times New Roman" w:eastAsia="Times New Roman" w:hAnsi="Times New Roman"/>
                <w:color w:val="000000"/>
                <w:w w:val="97"/>
                <w:sz w:val="16"/>
                <w:lang w:val="ru-RU"/>
              </w:rPr>
              <w:t>автономном существовании в природной среде.</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499F422A"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7DBA3293"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6B333220"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616F83A"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5A3D939F" w14:textId="77777777" w:rsidR="0024181B" w:rsidRPr="009D0A5E" w:rsidRDefault="003409C7">
            <w:pPr>
              <w:autoSpaceDE w:val="0"/>
              <w:autoSpaceDN w:val="0"/>
              <w:spacing w:before="78" w:after="0" w:line="250" w:lineRule="auto"/>
              <w:ind w:left="72" w:right="288"/>
              <w:rPr>
                <w:lang w:val="ru-RU"/>
              </w:rPr>
            </w:pPr>
            <w:r w:rsidRPr="009D0A5E">
              <w:rPr>
                <w:rFonts w:ascii="Times New Roman" w:eastAsia="Times New Roman" w:hAnsi="Times New Roman"/>
                <w:color w:val="000000"/>
                <w:w w:val="97"/>
                <w:sz w:val="16"/>
                <w:lang w:val="ru-RU"/>
              </w:rPr>
              <w:t>Вырабатывают навыки безопасных действий при автономном существовании в природной среде: ориентирование на местности, в том числе работа с компасом и картой, обеспечение ночлега и питания, разведение костра, подача сигналов бедствия;</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075530B4"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6A3A191E"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0172513D" w14:textId="77777777">
        <w:trPr>
          <w:trHeight w:hRule="exact" w:val="1118"/>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AA66EA4"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5.3.</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5DEF91CC" w14:textId="77777777" w:rsidR="0024181B" w:rsidRPr="00C6144A" w:rsidRDefault="003409C7">
            <w:pPr>
              <w:autoSpaceDE w:val="0"/>
              <w:autoSpaceDN w:val="0"/>
              <w:spacing w:before="78" w:after="0" w:line="245" w:lineRule="auto"/>
              <w:ind w:left="72" w:right="576"/>
            </w:pPr>
            <w:proofErr w:type="spellStart"/>
            <w:r w:rsidRPr="00C6144A">
              <w:rPr>
                <w:rFonts w:ascii="Times New Roman" w:eastAsia="Times New Roman" w:hAnsi="Times New Roman"/>
                <w:color w:val="000000"/>
                <w:w w:val="97"/>
                <w:sz w:val="16"/>
              </w:rPr>
              <w:t>Безопасное</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поведение</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на</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водоёмах</w:t>
            </w:r>
            <w:proofErr w:type="spellEnd"/>
            <w:r w:rsidRPr="00C6144A">
              <w:rPr>
                <w:rFonts w:ascii="Times New Roman" w:eastAsia="Times New Roman" w:hAnsi="Times New Roman"/>
                <w:color w:val="000000"/>
                <w:w w:val="97"/>
                <w:sz w:val="16"/>
              </w:rPr>
              <w:t>.</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4AB921A4"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B4C64F3"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7CC985FB"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A25E7DE"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B3D08E2" w14:textId="77777777" w:rsidR="0024181B" w:rsidRPr="009D0A5E" w:rsidRDefault="003409C7">
            <w:pPr>
              <w:autoSpaceDE w:val="0"/>
              <w:autoSpaceDN w:val="0"/>
              <w:spacing w:before="78" w:after="0" w:line="252" w:lineRule="auto"/>
              <w:ind w:left="72" w:right="288"/>
              <w:rPr>
                <w:lang w:val="ru-RU"/>
              </w:rPr>
            </w:pPr>
            <w:r w:rsidRPr="009D0A5E">
              <w:rPr>
                <w:rFonts w:ascii="Times New Roman" w:eastAsia="Times New Roman" w:hAnsi="Times New Roman"/>
                <w:color w:val="000000"/>
                <w:w w:val="97"/>
                <w:sz w:val="16"/>
                <w:lang w:val="ru-RU"/>
              </w:rPr>
              <w:t xml:space="preserve">Объясняют общие правила безопасного поведения на водоёмах; </w:t>
            </w:r>
            <w:r w:rsidRPr="009D0A5E">
              <w:rPr>
                <w:lang w:val="ru-RU"/>
              </w:rPr>
              <w:br/>
            </w:r>
            <w:r w:rsidRPr="009D0A5E">
              <w:rPr>
                <w:rFonts w:ascii="Times New Roman" w:eastAsia="Times New Roman" w:hAnsi="Times New Roman"/>
                <w:color w:val="000000"/>
                <w:w w:val="97"/>
                <w:sz w:val="16"/>
                <w:lang w:val="ru-RU"/>
              </w:rPr>
              <w:t>Раскрывают правила купания в подготовленных и неподготовленных местах; Характеризуют правила само- и взаимопомощи терпящим бедствие на воде; Вырабатывают навыки безопасных действий при обнаружении тонущего человека летом и человека в полынье;</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6F8AD31D"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3BD1FA0B"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5008B99B" w14:textId="77777777">
        <w:trPr>
          <w:trHeight w:hRule="exact" w:val="348"/>
        </w:trPr>
        <w:tc>
          <w:tcPr>
            <w:tcW w:w="281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14:paraId="19A35174" w14:textId="77777777" w:rsidR="0024181B" w:rsidRPr="00C6144A" w:rsidRDefault="003409C7">
            <w:pPr>
              <w:autoSpaceDE w:val="0"/>
              <w:autoSpaceDN w:val="0"/>
              <w:spacing w:before="76" w:after="0" w:line="233" w:lineRule="auto"/>
              <w:ind w:left="72"/>
            </w:pPr>
            <w:proofErr w:type="spellStart"/>
            <w:r w:rsidRPr="00C6144A">
              <w:rPr>
                <w:rFonts w:ascii="Times New Roman" w:eastAsia="Times New Roman" w:hAnsi="Times New Roman"/>
                <w:color w:val="000000"/>
                <w:w w:val="97"/>
                <w:sz w:val="16"/>
              </w:rPr>
              <w:t>Итого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модулю</w:t>
            </w:r>
            <w:proofErr w:type="spellEnd"/>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29787CC6"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3</w:t>
            </w:r>
          </w:p>
        </w:tc>
        <w:tc>
          <w:tcPr>
            <w:tcW w:w="12164"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14:paraId="0E578EAA" w14:textId="77777777" w:rsidR="0024181B" w:rsidRPr="00C6144A" w:rsidRDefault="0024181B"/>
        </w:tc>
      </w:tr>
      <w:tr w:rsidR="0024181B" w:rsidRPr="00C6144A" w14:paraId="2044FBFF" w14:textId="77777777">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14:paraId="79C54715" w14:textId="77777777" w:rsidR="0024181B" w:rsidRPr="00C6144A" w:rsidRDefault="003409C7">
            <w:pPr>
              <w:autoSpaceDE w:val="0"/>
              <w:autoSpaceDN w:val="0"/>
              <w:spacing w:before="76" w:after="0" w:line="233" w:lineRule="auto"/>
              <w:ind w:left="72"/>
            </w:pPr>
            <w:r w:rsidRPr="009D0A5E">
              <w:rPr>
                <w:rFonts w:ascii="Times New Roman" w:eastAsia="Times New Roman" w:hAnsi="Times New Roman"/>
                <w:color w:val="000000"/>
                <w:w w:val="97"/>
                <w:sz w:val="16"/>
                <w:lang w:val="ru-RU"/>
              </w:rPr>
              <w:t xml:space="preserve">Модуль 6. </w:t>
            </w:r>
            <w:r w:rsidRPr="009D0A5E">
              <w:rPr>
                <w:rFonts w:ascii="Times New Roman" w:eastAsia="Times New Roman" w:hAnsi="Times New Roman"/>
                <w:b/>
                <w:color w:val="000000"/>
                <w:w w:val="97"/>
                <w:sz w:val="16"/>
                <w:lang w:val="ru-RU"/>
              </w:rPr>
              <w:t xml:space="preserve">Здоровье и как его сохранить. </w:t>
            </w:r>
            <w:proofErr w:type="spellStart"/>
            <w:r w:rsidRPr="00C6144A">
              <w:rPr>
                <w:rFonts w:ascii="Times New Roman" w:eastAsia="Times New Roman" w:hAnsi="Times New Roman"/>
                <w:b/>
                <w:color w:val="000000"/>
                <w:w w:val="97"/>
                <w:sz w:val="16"/>
              </w:rPr>
              <w:t>Основы</w:t>
            </w:r>
            <w:proofErr w:type="spellEnd"/>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медицинских</w:t>
            </w:r>
            <w:proofErr w:type="spellEnd"/>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знаний</w:t>
            </w:r>
            <w:proofErr w:type="spellEnd"/>
            <w:r w:rsidRPr="00C6144A">
              <w:rPr>
                <w:rFonts w:ascii="Times New Roman" w:eastAsia="Times New Roman" w:hAnsi="Times New Roman"/>
                <w:b/>
                <w:color w:val="000000"/>
                <w:w w:val="97"/>
                <w:sz w:val="16"/>
              </w:rPr>
              <w:t xml:space="preserve">. </w:t>
            </w:r>
          </w:p>
        </w:tc>
      </w:tr>
      <w:tr w:rsidR="0024181B" w:rsidRPr="00C6144A" w14:paraId="1BDF0F1E"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118439C9" w14:textId="77777777" w:rsidR="0024181B" w:rsidRPr="00C6144A" w:rsidRDefault="003409C7">
            <w:pPr>
              <w:autoSpaceDE w:val="0"/>
              <w:autoSpaceDN w:val="0"/>
              <w:spacing w:before="76" w:after="0" w:line="233" w:lineRule="auto"/>
              <w:jc w:val="center"/>
            </w:pPr>
            <w:r w:rsidRPr="00C6144A">
              <w:rPr>
                <w:rFonts w:ascii="Times New Roman" w:eastAsia="Times New Roman" w:hAnsi="Times New Roman"/>
                <w:color w:val="000000"/>
                <w:w w:val="97"/>
                <w:sz w:val="16"/>
              </w:rPr>
              <w:t>6.1.</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18A986D3" w14:textId="77777777" w:rsidR="0024181B" w:rsidRPr="00C6144A" w:rsidRDefault="003409C7">
            <w:pPr>
              <w:autoSpaceDE w:val="0"/>
              <w:autoSpaceDN w:val="0"/>
              <w:spacing w:before="76" w:after="0" w:line="245" w:lineRule="auto"/>
              <w:ind w:left="72" w:right="720"/>
            </w:pPr>
            <w:proofErr w:type="spellStart"/>
            <w:r w:rsidRPr="00C6144A">
              <w:rPr>
                <w:rFonts w:ascii="Times New Roman" w:eastAsia="Times New Roman" w:hAnsi="Times New Roman"/>
                <w:color w:val="000000"/>
                <w:w w:val="97"/>
                <w:sz w:val="16"/>
              </w:rPr>
              <w:t>Общие</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представления</w:t>
            </w:r>
            <w:proofErr w:type="spellEnd"/>
            <w:r w:rsidRPr="00C6144A">
              <w:rPr>
                <w:rFonts w:ascii="Times New Roman" w:eastAsia="Times New Roman" w:hAnsi="Times New Roman"/>
                <w:color w:val="000000"/>
                <w:w w:val="97"/>
                <w:sz w:val="16"/>
              </w:rPr>
              <w:t xml:space="preserve"> о </w:t>
            </w:r>
            <w:proofErr w:type="spellStart"/>
            <w:r w:rsidRPr="00C6144A">
              <w:rPr>
                <w:rFonts w:ascii="Times New Roman" w:eastAsia="Times New Roman" w:hAnsi="Times New Roman"/>
                <w:color w:val="000000"/>
                <w:w w:val="97"/>
                <w:sz w:val="16"/>
              </w:rPr>
              <w:t>здоровье</w:t>
            </w:r>
            <w:proofErr w:type="spellEnd"/>
            <w:r w:rsidRPr="00C6144A">
              <w:rPr>
                <w:rFonts w:ascii="Times New Roman" w:eastAsia="Times New Roman" w:hAnsi="Times New Roman"/>
                <w:color w:val="000000"/>
                <w:w w:val="97"/>
                <w:sz w:val="16"/>
              </w:rPr>
              <w:t>.</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3AA605F9"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0E3FF993"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47564741"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3F8740F"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D894F6B" w14:textId="77777777" w:rsidR="0024181B" w:rsidRPr="009D0A5E" w:rsidRDefault="003409C7">
            <w:pPr>
              <w:autoSpaceDE w:val="0"/>
              <w:autoSpaceDN w:val="0"/>
              <w:spacing w:before="76" w:after="0" w:line="245" w:lineRule="auto"/>
              <w:ind w:left="72" w:right="144"/>
              <w:rPr>
                <w:lang w:val="ru-RU"/>
              </w:rPr>
            </w:pPr>
            <w:r w:rsidRPr="009D0A5E">
              <w:rPr>
                <w:rFonts w:ascii="Times New Roman" w:eastAsia="Times New Roman" w:hAnsi="Times New Roman"/>
                <w:color w:val="000000"/>
                <w:w w:val="97"/>
                <w:sz w:val="16"/>
                <w:lang w:val="ru-RU"/>
              </w:rPr>
              <w:t>Раскрывают смысл понятий «здоровье» и «здоровый образ жизни» и их содержание, объясняют значение здоровья для человека;</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17B8B243" w14:textId="77777777" w:rsidR="0024181B" w:rsidRPr="00C6144A" w:rsidRDefault="003409C7">
            <w:pPr>
              <w:autoSpaceDE w:val="0"/>
              <w:autoSpaceDN w:val="0"/>
              <w:spacing w:before="76"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239B6785"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713A739E" w14:textId="77777777">
        <w:trPr>
          <w:trHeight w:hRule="exact" w:val="99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5753B568"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6.2.</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416349DF" w14:textId="77777777" w:rsidR="0024181B" w:rsidRPr="009D0A5E" w:rsidRDefault="003409C7">
            <w:pPr>
              <w:autoSpaceDE w:val="0"/>
              <w:autoSpaceDN w:val="0"/>
              <w:spacing w:before="78" w:after="0" w:line="245" w:lineRule="auto"/>
              <w:ind w:right="288"/>
              <w:jc w:val="center"/>
              <w:rPr>
                <w:lang w:val="ru-RU"/>
              </w:rPr>
            </w:pPr>
            <w:r w:rsidRPr="009D0A5E">
              <w:rPr>
                <w:rFonts w:ascii="Times New Roman" w:eastAsia="Times New Roman" w:hAnsi="Times New Roman"/>
                <w:color w:val="000000"/>
                <w:w w:val="97"/>
                <w:sz w:val="16"/>
                <w:lang w:val="ru-RU"/>
              </w:rPr>
              <w:t>Предупреждение и защита от инфекционных заболеваний.</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1915C9DA"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73ED81DD"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799BFB09"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6FFA7CEE"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797AF9E" w14:textId="77777777" w:rsidR="0024181B" w:rsidRPr="009D0A5E" w:rsidRDefault="003409C7">
            <w:pPr>
              <w:autoSpaceDE w:val="0"/>
              <w:autoSpaceDN w:val="0"/>
              <w:spacing w:before="78" w:after="0" w:line="250" w:lineRule="auto"/>
              <w:ind w:left="72" w:right="720"/>
              <w:rPr>
                <w:lang w:val="ru-RU"/>
              </w:rPr>
            </w:pPr>
            <w:r w:rsidRPr="009D0A5E">
              <w:rPr>
                <w:rFonts w:ascii="Times New Roman" w:eastAsia="Times New Roman" w:hAnsi="Times New Roman"/>
                <w:color w:val="000000"/>
                <w:w w:val="97"/>
                <w:sz w:val="16"/>
                <w:lang w:val="ru-RU"/>
              </w:rPr>
              <w:t xml:space="preserve">Раскрывают понятие «инфекционные заболевания», объясняют причины их возникновения; </w:t>
            </w:r>
            <w:r w:rsidRPr="009D0A5E">
              <w:rPr>
                <w:lang w:val="ru-RU"/>
              </w:rPr>
              <w:br/>
            </w:r>
            <w:r w:rsidRPr="009D0A5E">
              <w:rPr>
                <w:rFonts w:ascii="Times New Roman" w:eastAsia="Times New Roman" w:hAnsi="Times New Roman"/>
                <w:color w:val="000000"/>
                <w:w w:val="97"/>
                <w:sz w:val="16"/>
                <w:lang w:val="ru-RU"/>
              </w:rPr>
              <w:t>Характеризуют механизм распространения инфекционных заболеваний, вырабатывают навыки соблюдения мер их профилактики и защиты от них;</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113935AA"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5ACC7893"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39D6B19B" w14:textId="77777777">
        <w:trPr>
          <w:trHeight w:hRule="exact" w:val="92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6A727AE4"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6.3.</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44E17ED4" w14:textId="77777777" w:rsidR="0024181B" w:rsidRPr="009D0A5E" w:rsidRDefault="003409C7">
            <w:pPr>
              <w:autoSpaceDE w:val="0"/>
              <w:autoSpaceDN w:val="0"/>
              <w:spacing w:before="78" w:after="0" w:line="245" w:lineRule="auto"/>
              <w:ind w:left="72" w:right="144"/>
              <w:rPr>
                <w:lang w:val="ru-RU"/>
              </w:rPr>
            </w:pPr>
            <w:r w:rsidRPr="009D0A5E">
              <w:rPr>
                <w:rFonts w:ascii="Times New Roman" w:eastAsia="Times New Roman" w:hAnsi="Times New Roman"/>
                <w:color w:val="000000"/>
                <w:w w:val="97"/>
                <w:sz w:val="16"/>
                <w:lang w:val="ru-RU"/>
              </w:rPr>
              <w:t>Предупреждение и защита от неинфекционных заболеваний.</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19CB6A7A"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BC08D88"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150271A0"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19CDCB16"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06F4DB2B" w14:textId="77777777" w:rsidR="0024181B" w:rsidRPr="009D0A5E" w:rsidRDefault="003409C7">
            <w:pPr>
              <w:autoSpaceDE w:val="0"/>
              <w:autoSpaceDN w:val="0"/>
              <w:spacing w:before="78" w:after="0" w:line="250" w:lineRule="auto"/>
              <w:ind w:left="72"/>
              <w:rPr>
                <w:lang w:val="ru-RU"/>
              </w:rPr>
            </w:pPr>
            <w:r w:rsidRPr="009D0A5E">
              <w:rPr>
                <w:rFonts w:ascii="Times New Roman" w:eastAsia="Times New Roman" w:hAnsi="Times New Roman"/>
                <w:color w:val="000000"/>
                <w:w w:val="97"/>
                <w:sz w:val="16"/>
                <w:lang w:val="ru-RU"/>
              </w:rPr>
              <w:t xml:space="preserve">Раскрывают понятие «неинфекционные заболевания» и дают их классификацию; Характеризуют факторы риска неинфекционных заболеваний; </w:t>
            </w:r>
            <w:r w:rsidRPr="009D0A5E">
              <w:rPr>
                <w:lang w:val="ru-RU"/>
              </w:rPr>
              <w:br/>
            </w:r>
            <w:r w:rsidRPr="009D0A5E">
              <w:rPr>
                <w:rFonts w:ascii="Times New Roman" w:eastAsia="Times New Roman" w:hAnsi="Times New Roman"/>
                <w:color w:val="000000"/>
                <w:w w:val="97"/>
                <w:sz w:val="16"/>
                <w:lang w:val="ru-RU"/>
              </w:rPr>
              <w:t>Вырабатывают навыки соблюдения мер профилактики неинфекционных заболеваний и защиты от них;</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7A88C1BB"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6B7D1D37"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71EB9EAA" w14:textId="77777777">
        <w:trPr>
          <w:trHeight w:hRule="exact" w:val="1308"/>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C684D10" w14:textId="77777777" w:rsidR="0024181B" w:rsidRPr="00C6144A" w:rsidRDefault="003409C7">
            <w:pPr>
              <w:autoSpaceDE w:val="0"/>
              <w:autoSpaceDN w:val="0"/>
              <w:spacing w:before="76" w:after="0" w:line="233" w:lineRule="auto"/>
              <w:jc w:val="center"/>
            </w:pPr>
            <w:r w:rsidRPr="00C6144A">
              <w:rPr>
                <w:rFonts w:ascii="Times New Roman" w:eastAsia="Times New Roman" w:hAnsi="Times New Roman"/>
                <w:color w:val="000000"/>
                <w:w w:val="97"/>
                <w:sz w:val="16"/>
              </w:rPr>
              <w:t>6.4.</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48616323" w14:textId="77777777" w:rsidR="0024181B" w:rsidRPr="009D0A5E" w:rsidRDefault="003409C7">
            <w:pPr>
              <w:autoSpaceDE w:val="0"/>
              <w:autoSpaceDN w:val="0"/>
              <w:spacing w:before="76" w:after="0" w:line="245" w:lineRule="auto"/>
              <w:ind w:left="72" w:right="144"/>
              <w:rPr>
                <w:lang w:val="ru-RU"/>
              </w:rPr>
            </w:pPr>
            <w:r w:rsidRPr="009D0A5E">
              <w:rPr>
                <w:rFonts w:ascii="Times New Roman" w:eastAsia="Times New Roman" w:hAnsi="Times New Roman"/>
                <w:color w:val="000000"/>
                <w:w w:val="97"/>
                <w:sz w:val="16"/>
                <w:lang w:val="ru-RU"/>
              </w:rPr>
              <w:t>Первая помощь и самопомощь при неотложных состояниях.</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5B250729"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4</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6909ABE"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648D459C"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1AB462AB"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1539EA4E" w14:textId="77777777" w:rsidR="0024181B" w:rsidRPr="009D0A5E" w:rsidRDefault="003409C7">
            <w:pPr>
              <w:autoSpaceDE w:val="0"/>
              <w:autoSpaceDN w:val="0"/>
              <w:spacing w:before="76" w:after="0" w:line="252" w:lineRule="auto"/>
              <w:ind w:left="72" w:right="720"/>
              <w:rPr>
                <w:lang w:val="ru-RU"/>
              </w:rPr>
            </w:pPr>
            <w:r w:rsidRPr="009D0A5E">
              <w:rPr>
                <w:rFonts w:ascii="Times New Roman" w:eastAsia="Times New Roman" w:hAnsi="Times New Roman"/>
                <w:color w:val="000000"/>
                <w:w w:val="97"/>
                <w:sz w:val="16"/>
                <w:lang w:val="ru-RU"/>
              </w:rPr>
              <w:t xml:space="preserve">Раскрывают понятие «первая помощь» и её содержание; </w:t>
            </w:r>
            <w:r w:rsidRPr="009D0A5E">
              <w:rPr>
                <w:lang w:val="ru-RU"/>
              </w:rPr>
              <w:br/>
            </w:r>
            <w:r w:rsidRPr="009D0A5E">
              <w:rPr>
                <w:rFonts w:ascii="Times New Roman" w:eastAsia="Times New Roman" w:hAnsi="Times New Roman"/>
                <w:color w:val="000000"/>
                <w:w w:val="97"/>
                <w:sz w:val="16"/>
                <w:lang w:val="ru-RU"/>
              </w:rPr>
              <w:t xml:space="preserve">Анализируют универсальный алгоритм оказания первой помощи; </w:t>
            </w:r>
            <w:r w:rsidRPr="009D0A5E">
              <w:rPr>
                <w:lang w:val="ru-RU"/>
              </w:rPr>
              <w:br/>
            </w:r>
            <w:r w:rsidRPr="009D0A5E">
              <w:rPr>
                <w:rFonts w:ascii="Times New Roman" w:eastAsia="Times New Roman" w:hAnsi="Times New Roman"/>
                <w:color w:val="000000"/>
                <w:w w:val="97"/>
                <w:sz w:val="16"/>
                <w:lang w:val="ru-RU"/>
              </w:rPr>
              <w:t xml:space="preserve">Характеризуют назначение и состав аптечки первой помощи; </w:t>
            </w:r>
            <w:r w:rsidRPr="009D0A5E">
              <w:rPr>
                <w:lang w:val="ru-RU"/>
              </w:rPr>
              <w:br/>
            </w:r>
            <w:r w:rsidRPr="009D0A5E">
              <w:rPr>
                <w:rFonts w:ascii="Times New Roman" w:eastAsia="Times New Roman" w:hAnsi="Times New Roman"/>
                <w:color w:val="000000"/>
                <w:w w:val="97"/>
                <w:sz w:val="16"/>
                <w:lang w:val="ru-RU"/>
              </w:rPr>
              <w:t xml:space="preserve">Вырабатывают навыки действий при оказании первой помощи в различных ситуациях; </w:t>
            </w:r>
            <w:r w:rsidRPr="009D0A5E">
              <w:rPr>
                <w:lang w:val="ru-RU"/>
              </w:rPr>
              <w:br/>
            </w:r>
            <w:r w:rsidRPr="009D0A5E">
              <w:rPr>
                <w:rFonts w:ascii="Times New Roman" w:eastAsia="Times New Roman" w:hAnsi="Times New Roman"/>
                <w:color w:val="000000"/>
                <w:w w:val="97"/>
                <w:sz w:val="16"/>
                <w:lang w:val="ru-RU"/>
              </w:rPr>
              <w:t>Характеризуют приёмы психологической поддержки пострадавшего;</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69DE5DF1" w14:textId="77777777" w:rsidR="0024181B" w:rsidRPr="00C6144A" w:rsidRDefault="003409C7">
            <w:pPr>
              <w:autoSpaceDE w:val="0"/>
              <w:autoSpaceDN w:val="0"/>
              <w:spacing w:before="76" w:after="0" w:line="245" w:lineRule="auto"/>
              <w:ind w:left="72"/>
            </w:pPr>
            <w:proofErr w:type="spellStart"/>
            <w:r w:rsidRPr="00C6144A">
              <w:rPr>
                <w:rFonts w:ascii="Times New Roman" w:eastAsia="Times New Roman" w:hAnsi="Times New Roman"/>
                <w:color w:val="000000"/>
                <w:w w:val="97"/>
                <w:sz w:val="16"/>
              </w:rPr>
              <w:t>Контрольная</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работа</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12C6DBD1"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4D1A732D" w14:textId="77777777">
        <w:trPr>
          <w:trHeight w:hRule="exact" w:val="348"/>
        </w:trPr>
        <w:tc>
          <w:tcPr>
            <w:tcW w:w="281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14:paraId="7732D35E" w14:textId="77777777" w:rsidR="0024181B" w:rsidRPr="00C6144A" w:rsidRDefault="003409C7">
            <w:pPr>
              <w:autoSpaceDE w:val="0"/>
              <w:autoSpaceDN w:val="0"/>
              <w:spacing w:before="76" w:after="0" w:line="233" w:lineRule="auto"/>
              <w:ind w:left="72"/>
            </w:pPr>
            <w:proofErr w:type="spellStart"/>
            <w:r w:rsidRPr="00C6144A">
              <w:rPr>
                <w:rFonts w:ascii="Times New Roman" w:eastAsia="Times New Roman" w:hAnsi="Times New Roman"/>
                <w:color w:val="000000"/>
                <w:w w:val="97"/>
                <w:sz w:val="16"/>
              </w:rPr>
              <w:t>Итого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модулю</w:t>
            </w:r>
            <w:proofErr w:type="spellEnd"/>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73E3C7D6"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7</w:t>
            </w:r>
          </w:p>
        </w:tc>
        <w:tc>
          <w:tcPr>
            <w:tcW w:w="12164"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14:paraId="04766557" w14:textId="77777777" w:rsidR="0024181B" w:rsidRPr="00C6144A" w:rsidRDefault="0024181B"/>
        </w:tc>
      </w:tr>
      <w:tr w:rsidR="0024181B" w:rsidRPr="00C6144A" w14:paraId="38399CEE" w14:textId="77777777">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14:paraId="0AC16483" w14:textId="77777777" w:rsidR="0024181B" w:rsidRPr="00C6144A" w:rsidRDefault="003409C7">
            <w:pPr>
              <w:autoSpaceDE w:val="0"/>
              <w:autoSpaceDN w:val="0"/>
              <w:spacing w:before="78" w:after="0" w:line="230" w:lineRule="auto"/>
              <w:ind w:left="72"/>
            </w:pPr>
            <w:proofErr w:type="spellStart"/>
            <w:r w:rsidRPr="00C6144A">
              <w:rPr>
                <w:rFonts w:ascii="Times New Roman" w:eastAsia="Times New Roman" w:hAnsi="Times New Roman"/>
                <w:color w:val="000000"/>
                <w:w w:val="97"/>
                <w:sz w:val="16"/>
              </w:rPr>
              <w:t>Модуль</w:t>
            </w:r>
            <w:proofErr w:type="spellEnd"/>
            <w:r w:rsidRPr="00C6144A">
              <w:rPr>
                <w:rFonts w:ascii="Times New Roman" w:eastAsia="Times New Roman" w:hAnsi="Times New Roman"/>
                <w:color w:val="000000"/>
                <w:w w:val="97"/>
                <w:sz w:val="16"/>
              </w:rPr>
              <w:t xml:space="preserve"> 7.</w:t>
            </w:r>
            <w:r w:rsidRPr="00C6144A">
              <w:rPr>
                <w:rFonts w:ascii="Times New Roman" w:eastAsia="Times New Roman" w:hAnsi="Times New Roman"/>
                <w:b/>
                <w:color w:val="000000"/>
                <w:w w:val="97"/>
                <w:sz w:val="16"/>
              </w:rPr>
              <w:t xml:space="preserve"> </w:t>
            </w:r>
            <w:proofErr w:type="spellStart"/>
            <w:r w:rsidRPr="00C6144A">
              <w:rPr>
                <w:rFonts w:ascii="Times New Roman" w:eastAsia="Times New Roman" w:hAnsi="Times New Roman"/>
                <w:b/>
                <w:color w:val="000000"/>
                <w:w w:val="97"/>
                <w:sz w:val="16"/>
              </w:rPr>
              <w:t>Безопасность</w:t>
            </w:r>
            <w:proofErr w:type="spellEnd"/>
            <w:r w:rsidRPr="00C6144A">
              <w:rPr>
                <w:rFonts w:ascii="Times New Roman" w:eastAsia="Times New Roman" w:hAnsi="Times New Roman"/>
                <w:b/>
                <w:color w:val="000000"/>
                <w:w w:val="97"/>
                <w:sz w:val="16"/>
              </w:rPr>
              <w:t xml:space="preserve"> в </w:t>
            </w:r>
            <w:proofErr w:type="spellStart"/>
            <w:r w:rsidRPr="00C6144A">
              <w:rPr>
                <w:rFonts w:ascii="Times New Roman" w:eastAsia="Times New Roman" w:hAnsi="Times New Roman"/>
                <w:b/>
                <w:color w:val="000000"/>
                <w:w w:val="97"/>
                <w:sz w:val="16"/>
              </w:rPr>
              <w:t>социуме</w:t>
            </w:r>
            <w:proofErr w:type="spellEnd"/>
            <w:r w:rsidRPr="00C6144A">
              <w:rPr>
                <w:rFonts w:ascii="Times New Roman" w:eastAsia="Times New Roman" w:hAnsi="Times New Roman"/>
                <w:b/>
                <w:color w:val="000000"/>
                <w:w w:val="97"/>
                <w:sz w:val="16"/>
              </w:rPr>
              <w:t>.</w:t>
            </w:r>
          </w:p>
        </w:tc>
      </w:tr>
      <w:tr w:rsidR="0024181B" w:rsidRPr="00C6144A" w14:paraId="641780FE"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154617CD"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7.1.</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3D0BD5EF" w14:textId="77777777" w:rsidR="0024181B" w:rsidRPr="00C6144A" w:rsidRDefault="003409C7">
            <w:pPr>
              <w:autoSpaceDE w:val="0"/>
              <w:autoSpaceDN w:val="0"/>
              <w:spacing w:before="78" w:after="0" w:line="245" w:lineRule="auto"/>
              <w:ind w:left="72" w:right="144"/>
            </w:pPr>
            <w:proofErr w:type="spellStart"/>
            <w:r w:rsidRPr="00C6144A">
              <w:rPr>
                <w:rFonts w:ascii="Times New Roman" w:eastAsia="Times New Roman" w:hAnsi="Times New Roman"/>
                <w:color w:val="000000"/>
                <w:w w:val="97"/>
                <w:sz w:val="16"/>
              </w:rPr>
              <w:t>Общение</w:t>
            </w:r>
            <w:proofErr w:type="spellEnd"/>
            <w:r w:rsidRPr="00C6144A">
              <w:rPr>
                <w:rFonts w:ascii="Times New Roman" w:eastAsia="Times New Roman" w:hAnsi="Times New Roman"/>
                <w:color w:val="000000"/>
                <w:w w:val="97"/>
                <w:sz w:val="16"/>
              </w:rPr>
              <w:t xml:space="preserve"> — </w:t>
            </w:r>
            <w:proofErr w:type="spellStart"/>
            <w:r w:rsidRPr="00C6144A">
              <w:rPr>
                <w:rFonts w:ascii="Times New Roman" w:eastAsia="Times New Roman" w:hAnsi="Times New Roman"/>
                <w:color w:val="000000"/>
                <w:w w:val="97"/>
                <w:sz w:val="16"/>
              </w:rPr>
              <w:t>основа</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социального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взаимодействия</w:t>
            </w:r>
            <w:proofErr w:type="spellEnd"/>
            <w:r w:rsidRPr="00C6144A">
              <w:rPr>
                <w:rFonts w:ascii="Times New Roman" w:eastAsia="Times New Roman" w:hAnsi="Times New Roman"/>
                <w:color w:val="000000"/>
                <w:w w:val="97"/>
                <w:sz w:val="16"/>
              </w:rPr>
              <w:t>.</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0A1B1016"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B44E2CD"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2CBD9EE7"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0185C1E3"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036BDD43" w14:textId="77777777" w:rsidR="0024181B" w:rsidRPr="009D0A5E" w:rsidRDefault="003409C7">
            <w:pPr>
              <w:autoSpaceDE w:val="0"/>
              <w:autoSpaceDN w:val="0"/>
              <w:spacing w:before="78" w:after="0" w:line="250" w:lineRule="auto"/>
              <w:ind w:left="72" w:right="576"/>
              <w:rPr>
                <w:lang w:val="ru-RU"/>
              </w:rPr>
            </w:pPr>
            <w:r w:rsidRPr="009D0A5E">
              <w:rPr>
                <w:rFonts w:ascii="Times New Roman" w:eastAsia="Times New Roman" w:hAnsi="Times New Roman"/>
                <w:color w:val="000000"/>
                <w:w w:val="97"/>
                <w:sz w:val="16"/>
                <w:lang w:val="ru-RU"/>
              </w:rPr>
              <w:t xml:space="preserve">Характеризуют общение и объясняют его значение для человека; </w:t>
            </w:r>
            <w:r w:rsidRPr="009D0A5E">
              <w:rPr>
                <w:lang w:val="ru-RU"/>
              </w:rPr>
              <w:br/>
            </w:r>
            <w:r w:rsidRPr="009D0A5E">
              <w:rPr>
                <w:rFonts w:ascii="Times New Roman" w:eastAsia="Times New Roman" w:hAnsi="Times New Roman"/>
                <w:color w:val="000000"/>
                <w:w w:val="97"/>
                <w:sz w:val="16"/>
                <w:lang w:val="ru-RU"/>
              </w:rPr>
              <w:t>Анализируют способы организации эффективного и позитивного общения; Раскрывают приёмы и вырабатывают навыки соблюдения правил безопасной межличностной коммуникации и комфортного взаимодействия в группе;</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5C1404DE"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070BA076"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542FB6CE" w14:textId="77777777">
        <w:trPr>
          <w:trHeight w:hRule="exact" w:val="92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4BC7DF7"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7.2.</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7E3969EF" w14:textId="77777777" w:rsidR="0024181B" w:rsidRPr="009D0A5E" w:rsidRDefault="003409C7">
            <w:pPr>
              <w:autoSpaceDE w:val="0"/>
              <w:autoSpaceDN w:val="0"/>
              <w:spacing w:before="78" w:after="0" w:line="245" w:lineRule="auto"/>
              <w:ind w:left="72" w:right="576"/>
              <w:rPr>
                <w:lang w:val="ru-RU"/>
              </w:rPr>
            </w:pPr>
            <w:r w:rsidRPr="009D0A5E">
              <w:rPr>
                <w:rFonts w:ascii="Times New Roman" w:eastAsia="Times New Roman" w:hAnsi="Times New Roman"/>
                <w:color w:val="000000"/>
                <w:w w:val="97"/>
                <w:sz w:val="16"/>
                <w:lang w:val="ru-RU"/>
              </w:rPr>
              <w:t>Манипуляция и способы противостоять ей.</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7BA1E3BE"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0CAADBD9"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11C0D5FF"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DDE5A06"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46306F79" w14:textId="77777777" w:rsidR="0024181B" w:rsidRPr="009D0A5E" w:rsidRDefault="003409C7">
            <w:pPr>
              <w:autoSpaceDE w:val="0"/>
              <w:autoSpaceDN w:val="0"/>
              <w:spacing w:before="78" w:after="0" w:line="247" w:lineRule="auto"/>
              <w:ind w:left="72" w:right="864"/>
              <w:rPr>
                <w:lang w:val="ru-RU"/>
              </w:rPr>
            </w:pPr>
            <w:r w:rsidRPr="009D0A5E">
              <w:rPr>
                <w:rFonts w:ascii="Times New Roman" w:eastAsia="Times New Roman" w:hAnsi="Times New Roman"/>
                <w:color w:val="000000"/>
                <w:w w:val="97"/>
                <w:sz w:val="16"/>
                <w:lang w:val="ru-RU"/>
              </w:rPr>
              <w:t xml:space="preserve">Характеризуют манипуляции в ходе межличностного общения; </w:t>
            </w:r>
            <w:r w:rsidRPr="009D0A5E">
              <w:rPr>
                <w:lang w:val="ru-RU"/>
              </w:rPr>
              <w:br/>
            </w:r>
            <w:r w:rsidRPr="009D0A5E">
              <w:rPr>
                <w:rFonts w:ascii="Times New Roman" w:eastAsia="Times New Roman" w:hAnsi="Times New Roman"/>
                <w:color w:val="000000"/>
                <w:w w:val="97"/>
                <w:sz w:val="16"/>
                <w:lang w:val="ru-RU"/>
              </w:rPr>
              <w:t>Раскрывают приёмы распознавания манипуляций и анализируют способы противостояния ей;</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4B313FE3"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3B6CB385"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07B8A524"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4584CD3C" w14:textId="77777777" w:rsidR="0024181B" w:rsidRPr="00C6144A" w:rsidRDefault="003409C7">
            <w:pPr>
              <w:autoSpaceDE w:val="0"/>
              <w:autoSpaceDN w:val="0"/>
              <w:spacing w:before="76" w:after="0" w:line="233" w:lineRule="auto"/>
              <w:jc w:val="center"/>
            </w:pPr>
            <w:r w:rsidRPr="00C6144A">
              <w:rPr>
                <w:rFonts w:ascii="Times New Roman" w:eastAsia="Times New Roman" w:hAnsi="Times New Roman"/>
                <w:color w:val="000000"/>
                <w:w w:val="97"/>
                <w:sz w:val="16"/>
              </w:rPr>
              <w:t>7.3.</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12C24CD1" w14:textId="77777777" w:rsidR="0024181B" w:rsidRPr="009D0A5E" w:rsidRDefault="003409C7">
            <w:pPr>
              <w:autoSpaceDE w:val="0"/>
              <w:autoSpaceDN w:val="0"/>
              <w:spacing w:before="76" w:after="0" w:line="250" w:lineRule="auto"/>
              <w:ind w:left="72" w:right="728"/>
              <w:jc w:val="both"/>
              <w:rPr>
                <w:lang w:val="ru-RU"/>
              </w:rPr>
            </w:pPr>
            <w:r w:rsidRPr="009D0A5E">
              <w:rPr>
                <w:rFonts w:ascii="Times New Roman" w:eastAsia="Times New Roman" w:hAnsi="Times New Roman"/>
                <w:color w:val="000000"/>
                <w:w w:val="97"/>
                <w:sz w:val="16"/>
                <w:lang w:val="ru-RU"/>
              </w:rPr>
              <w:t>Безопасное поведение и современные увлечения молодёжи.</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4309B57C"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66841B6E"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751D2C71"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7B3ED0F3"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33E2FBAE" w14:textId="77777777" w:rsidR="0024181B" w:rsidRPr="009D0A5E" w:rsidRDefault="003409C7">
            <w:pPr>
              <w:autoSpaceDE w:val="0"/>
              <w:autoSpaceDN w:val="0"/>
              <w:spacing w:before="76" w:after="0" w:line="250" w:lineRule="auto"/>
              <w:ind w:left="72"/>
              <w:rPr>
                <w:lang w:val="ru-RU"/>
              </w:rPr>
            </w:pPr>
            <w:r w:rsidRPr="009D0A5E">
              <w:rPr>
                <w:rFonts w:ascii="Times New Roman" w:eastAsia="Times New Roman" w:hAnsi="Times New Roman"/>
                <w:color w:val="000000"/>
                <w:w w:val="97"/>
                <w:sz w:val="16"/>
                <w:lang w:val="ru-RU"/>
              </w:rPr>
              <w:t xml:space="preserve">Характеризуют современные молодёжные увлечения и опасности, связанные с ними, раскрывают правила безопасного поведения; </w:t>
            </w:r>
            <w:r w:rsidRPr="009D0A5E">
              <w:rPr>
                <w:lang w:val="ru-RU"/>
              </w:rPr>
              <w:br/>
            </w:r>
            <w:r w:rsidRPr="009D0A5E">
              <w:rPr>
                <w:rFonts w:ascii="Times New Roman" w:eastAsia="Times New Roman" w:hAnsi="Times New Roman"/>
                <w:color w:val="000000"/>
                <w:w w:val="97"/>
                <w:sz w:val="16"/>
                <w:lang w:val="ru-RU"/>
              </w:rPr>
              <w:t xml:space="preserve">Вырабатывают навыки соблюдения правил безопасной коммуникации с </w:t>
            </w:r>
            <w:r w:rsidRPr="009D0A5E">
              <w:rPr>
                <w:lang w:val="ru-RU"/>
              </w:rPr>
              <w:br/>
            </w:r>
            <w:r w:rsidRPr="009D0A5E">
              <w:rPr>
                <w:rFonts w:ascii="Times New Roman" w:eastAsia="Times New Roman" w:hAnsi="Times New Roman"/>
                <w:color w:val="000000"/>
                <w:w w:val="97"/>
                <w:sz w:val="16"/>
                <w:lang w:val="ru-RU"/>
              </w:rPr>
              <w:t>незнакомыми людьми;</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25DE105D" w14:textId="77777777" w:rsidR="0024181B" w:rsidRPr="00C6144A" w:rsidRDefault="003409C7">
            <w:pPr>
              <w:autoSpaceDE w:val="0"/>
              <w:autoSpaceDN w:val="0"/>
              <w:spacing w:before="76"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53268492"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436A3D6B" w14:textId="77777777">
        <w:trPr>
          <w:trHeight w:hRule="exact" w:val="328"/>
        </w:trPr>
        <w:tc>
          <w:tcPr>
            <w:tcW w:w="281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14:paraId="51A41039" w14:textId="77777777" w:rsidR="0024181B" w:rsidRPr="00C6144A" w:rsidRDefault="003409C7">
            <w:pPr>
              <w:autoSpaceDE w:val="0"/>
              <w:autoSpaceDN w:val="0"/>
              <w:spacing w:before="76" w:after="0" w:line="233" w:lineRule="auto"/>
              <w:ind w:left="72"/>
            </w:pPr>
            <w:proofErr w:type="spellStart"/>
            <w:r w:rsidRPr="00C6144A">
              <w:rPr>
                <w:rFonts w:ascii="Times New Roman" w:eastAsia="Times New Roman" w:hAnsi="Times New Roman"/>
                <w:color w:val="000000"/>
                <w:w w:val="97"/>
                <w:sz w:val="16"/>
              </w:rPr>
              <w:t>Итого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модулю</w:t>
            </w:r>
            <w:proofErr w:type="spellEnd"/>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1E0F32C0"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3</w:t>
            </w:r>
          </w:p>
        </w:tc>
        <w:tc>
          <w:tcPr>
            <w:tcW w:w="12164"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14:paraId="481AB3A3" w14:textId="77777777" w:rsidR="0024181B" w:rsidRPr="00C6144A" w:rsidRDefault="0024181B"/>
        </w:tc>
      </w:tr>
    </w:tbl>
    <w:p w14:paraId="5DC31D77" w14:textId="77777777" w:rsidR="0024181B" w:rsidRDefault="0024181B">
      <w:pPr>
        <w:autoSpaceDE w:val="0"/>
        <w:autoSpaceDN w:val="0"/>
        <w:spacing w:after="0" w:line="14" w:lineRule="exact"/>
      </w:pPr>
    </w:p>
    <w:p w14:paraId="214E5824" w14:textId="77777777" w:rsidR="0024181B" w:rsidRDefault="0024181B">
      <w:pPr>
        <w:sectPr w:rsidR="0024181B">
          <w:pgSz w:w="16840" w:h="11900"/>
          <w:pgMar w:top="284" w:right="640" w:bottom="304" w:left="666" w:header="720" w:footer="720" w:gutter="0"/>
          <w:cols w:space="720" w:equalWidth="0">
            <w:col w:w="15534" w:space="0"/>
          </w:cols>
          <w:docGrid w:linePitch="360"/>
        </w:sectPr>
      </w:pPr>
    </w:p>
    <w:p w14:paraId="559824DC" w14:textId="77777777" w:rsidR="0024181B" w:rsidRDefault="0024181B">
      <w:pPr>
        <w:autoSpaceDE w:val="0"/>
        <w:autoSpaceDN w:val="0"/>
        <w:spacing w:after="66" w:line="220" w:lineRule="exact"/>
      </w:pPr>
    </w:p>
    <w:tbl>
      <w:tblPr>
        <w:tblW w:w="0" w:type="auto"/>
        <w:tblInd w:w="6" w:type="dxa"/>
        <w:tblLayout w:type="fixed"/>
        <w:tblLook w:val="04A0" w:firstRow="1" w:lastRow="0" w:firstColumn="1" w:lastColumn="0" w:noHBand="0" w:noVBand="1"/>
      </w:tblPr>
      <w:tblGrid>
        <w:gridCol w:w="396"/>
        <w:gridCol w:w="2414"/>
        <w:gridCol w:w="528"/>
        <w:gridCol w:w="1104"/>
        <w:gridCol w:w="1142"/>
        <w:gridCol w:w="804"/>
        <w:gridCol w:w="5896"/>
        <w:gridCol w:w="1080"/>
        <w:gridCol w:w="2138"/>
      </w:tblGrid>
      <w:tr w:rsidR="0024181B" w:rsidRPr="00D80CFE" w14:paraId="2AEE7ABD" w14:textId="77777777">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14:paraId="48CAE636" w14:textId="77777777" w:rsidR="0024181B" w:rsidRPr="009D0A5E" w:rsidRDefault="003409C7">
            <w:pPr>
              <w:autoSpaceDE w:val="0"/>
              <w:autoSpaceDN w:val="0"/>
              <w:spacing w:before="78" w:after="0" w:line="230" w:lineRule="auto"/>
              <w:ind w:left="72"/>
              <w:rPr>
                <w:lang w:val="ru-RU"/>
              </w:rPr>
            </w:pPr>
            <w:r w:rsidRPr="009D0A5E">
              <w:rPr>
                <w:rFonts w:ascii="Times New Roman" w:eastAsia="Times New Roman" w:hAnsi="Times New Roman"/>
                <w:color w:val="000000"/>
                <w:w w:val="97"/>
                <w:sz w:val="16"/>
                <w:lang w:val="ru-RU"/>
              </w:rPr>
              <w:t>Модуль 8.</w:t>
            </w:r>
            <w:r w:rsidRPr="009D0A5E">
              <w:rPr>
                <w:rFonts w:ascii="Times New Roman" w:eastAsia="Times New Roman" w:hAnsi="Times New Roman"/>
                <w:b/>
                <w:color w:val="000000"/>
                <w:w w:val="97"/>
                <w:sz w:val="16"/>
                <w:lang w:val="ru-RU"/>
              </w:rPr>
              <w:t xml:space="preserve"> Безопасность в информационном пространстве.</w:t>
            </w:r>
          </w:p>
        </w:tc>
      </w:tr>
      <w:tr w:rsidR="0024181B" w:rsidRPr="00C6144A" w14:paraId="0646B971"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19E76553"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8.1.</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5D26F1A0" w14:textId="77777777" w:rsidR="0024181B" w:rsidRPr="009D0A5E" w:rsidRDefault="003409C7">
            <w:pPr>
              <w:autoSpaceDE w:val="0"/>
              <w:autoSpaceDN w:val="0"/>
              <w:spacing w:before="78" w:after="0" w:line="245" w:lineRule="auto"/>
              <w:ind w:left="72"/>
              <w:rPr>
                <w:lang w:val="ru-RU"/>
              </w:rPr>
            </w:pPr>
            <w:r w:rsidRPr="009D0A5E">
              <w:rPr>
                <w:rFonts w:ascii="Times New Roman" w:eastAsia="Times New Roman" w:hAnsi="Times New Roman"/>
                <w:color w:val="000000"/>
                <w:w w:val="97"/>
                <w:sz w:val="16"/>
                <w:lang w:val="ru-RU"/>
              </w:rPr>
              <w:t>Общие принципы безопасности в цифровой среде.</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3A10641D"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1DD6FF9"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471D6937"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E5A40F1"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77A2ED8" w14:textId="77777777" w:rsidR="0024181B" w:rsidRPr="009D0A5E" w:rsidRDefault="003409C7">
            <w:pPr>
              <w:autoSpaceDE w:val="0"/>
              <w:autoSpaceDN w:val="0"/>
              <w:spacing w:before="78" w:after="0" w:line="245" w:lineRule="auto"/>
              <w:ind w:left="72" w:right="432"/>
              <w:rPr>
                <w:lang w:val="ru-RU"/>
              </w:rPr>
            </w:pPr>
            <w:r w:rsidRPr="009D0A5E">
              <w:rPr>
                <w:rFonts w:ascii="Times New Roman" w:eastAsia="Times New Roman" w:hAnsi="Times New Roman"/>
                <w:color w:val="000000"/>
                <w:w w:val="97"/>
                <w:sz w:val="16"/>
                <w:lang w:val="ru-RU"/>
              </w:rPr>
              <w:t>Раскрывают понятие «цифровая среда», её характеристики и приводят примеры информационных и компьютерных угроз;</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256417BF"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0BEFB6DB"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01AEA95E" w14:textId="77777777">
        <w:trPr>
          <w:trHeight w:hRule="exact" w:val="164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6244DB45"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8.2.</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069CE141" w14:textId="77777777" w:rsidR="0024181B" w:rsidRPr="00C6144A" w:rsidRDefault="003409C7">
            <w:pPr>
              <w:autoSpaceDE w:val="0"/>
              <w:autoSpaceDN w:val="0"/>
              <w:spacing w:before="78" w:after="0" w:line="245" w:lineRule="auto"/>
              <w:ind w:left="72" w:right="144"/>
            </w:pPr>
            <w:proofErr w:type="spellStart"/>
            <w:r w:rsidRPr="00C6144A">
              <w:rPr>
                <w:rFonts w:ascii="Times New Roman" w:eastAsia="Times New Roman" w:hAnsi="Times New Roman"/>
                <w:color w:val="000000"/>
                <w:w w:val="97"/>
                <w:sz w:val="16"/>
              </w:rPr>
              <w:t>Безопасные</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правила</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цифрового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поведения</w:t>
            </w:r>
            <w:proofErr w:type="spellEnd"/>
            <w:r w:rsidRPr="00C6144A">
              <w:rPr>
                <w:rFonts w:ascii="Times New Roman" w:eastAsia="Times New Roman" w:hAnsi="Times New Roman"/>
                <w:color w:val="000000"/>
                <w:w w:val="97"/>
                <w:sz w:val="16"/>
              </w:rPr>
              <w:t>.</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4B7A1F67"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7139361"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3509A55D"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E19B24E"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4ADA4C27" w14:textId="77777777" w:rsidR="0024181B" w:rsidRPr="009D0A5E" w:rsidRDefault="003409C7">
            <w:pPr>
              <w:autoSpaceDE w:val="0"/>
              <w:autoSpaceDN w:val="0"/>
              <w:spacing w:before="78" w:after="0" w:line="254" w:lineRule="auto"/>
              <w:ind w:left="72" w:right="144"/>
              <w:rPr>
                <w:lang w:val="ru-RU"/>
              </w:rPr>
            </w:pPr>
            <w:r w:rsidRPr="009D0A5E">
              <w:rPr>
                <w:rFonts w:ascii="Times New Roman" w:eastAsia="Times New Roman" w:hAnsi="Times New Roman"/>
                <w:color w:val="000000"/>
                <w:w w:val="97"/>
                <w:sz w:val="16"/>
                <w:lang w:val="ru-RU"/>
              </w:rPr>
              <w:t xml:space="preserve">Характеризуют основные виды опасного и запрещённого контента в Интернете и характеризуют его признаки; </w:t>
            </w:r>
            <w:r w:rsidRPr="009D0A5E">
              <w:rPr>
                <w:lang w:val="ru-RU"/>
              </w:rPr>
              <w:br/>
            </w:r>
            <w:r w:rsidRPr="009D0A5E">
              <w:rPr>
                <w:rFonts w:ascii="Times New Roman" w:eastAsia="Times New Roman" w:hAnsi="Times New Roman"/>
                <w:color w:val="000000"/>
                <w:w w:val="97"/>
                <w:sz w:val="16"/>
                <w:lang w:val="ru-RU"/>
              </w:rPr>
              <w:t xml:space="preserve">Раскрывают приёмы распознавания опасностей при использовании Интернета; Характеризуют противоправные действия в Интернете; </w:t>
            </w:r>
            <w:r w:rsidRPr="009D0A5E">
              <w:rPr>
                <w:lang w:val="ru-RU"/>
              </w:rPr>
              <w:br/>
            </w:r>
            <w:r w:rsidRPr="009D0A5E">
              <w:rPr>
                <w:rFonts w:ascii="Times New Roman" w:eastAsia="Times New Roman" w:hAnsi="Times New Roman"/>
                <w:color w:val="000000"/>
                <w:w w:val="97"/>
                <w:sz w:val="16"/>
                <w:lang w:val="ru-RU"/>
              </w:rPr>
              <w:t>Вырабатывают навыки соблюдения правил цифрового поведения, необходимых для предотвращен</w:t>
            </w:r>
            <w:r w:rsidRPr="00C6144A">
              <w:rPr>
                <w:rFonts w:ascii="Times New Roman" w:eastAsia="Times New Roman" w:hAnsi="Times New Roman"/>
                <w:color w:val="000000"/>
                <w:w w:val="97"/>
                <w:sz w:val="16"/>
              </w:rPr>
              <w:t>y</w:t>
            </w:r>
            <w:r w:rsidRPr="009D0A5E">
              <w:rPr>
                <w:rFonts w:ascii="Times New Roman" w:eastAsia="Times New Roman" w:hAnsi="Times New Roman"/>
                <w:color w:val="000000"/>
                <w:w w:val="97"/>
                <w:sz w:val="16"/>
                <w:lang w:val="ru-RU"/>
              </w:rPr>
              <w:t>я рисков и угроз при использовании Интернета (</w:t>
            </w:r>
            <w:proofErr w:type="spellStart"/>
            <w:r w:rsidRPr="009D0A5E">
              <w:rPr>
                <w:rFonts w:ascii="Times New Roman" w:eastAsia="Times New Roman" w:hAnsi="Times New Roman"/>
                <w:color w:val="000000"/>
                <w:w w:val="97"/>
                <w:sz w:val="16"/>
                <w:lang w:val="ru-RU"/>
              </w:rPr>
              <w:t>кибербуллинга</w:t>
            </w:r>
            <w:proofErr w:type="spellEnd"/>
            <w:r w:rsidRPr="009D0A5E">
              <w:rPr>
                <w:rFonts w:ascii="Times New Roman" w:eastAsia="Times New Roman" w:hAnsi="Times New Roman"/>
                <w:color w:val="000000"/>
                <w:w w:val="97"/>
                <w:sz w:val="16"/>
                <w:lang w:val="ru-RU"/>
              </w:rPr>
              <w:t>, вербовки в различные организации и группы);</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33A84AA3" w14:textId="77777777" w:rsidR="0024181B" w:rsidRPr="00C6144A" w:rsidRDefault="003409C7">
            <w:pPr>
              <w:autoSpaceDE w:val="0"/>
              <w:autoSpaceDN w:val="0"/>
              <w:spacing w:before="78" w:after="0" w:line="245" w:lineRule="auto"/>
              <w:ind w:left="72"/>
            </w:pPr>
            <w:proofErr w:type="spellStart"/>
            <w:r w:rsidRPr="00C6144A">
              <w:rPr>
                <w:rFonts w:ascii="Times New Roman" w:eastAsia="Times New Roman" w:hAnsi="Times New Roman"/>
                <w:color w:val="000000"/>
                <w:w w:val="97"/>
                <w:sz w:val="16"/>
              </w:rPr>
              <w:t>Практическая</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работа</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5A441A37"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767AF7C9" w14:textId="77777777">
        <w:trPr>
          <w:trHeight w:hRule="exact" w:val="348"/>
        </w:trPr>
        <w:tc>
          <w:tcPr>
            <w:tcW w:w="281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14:paraId="24A43884" w14:textId="77777777" w:rsidR="0024181B" w:rsidRPr="00C6144A" w:rsidRDefault="003409C7">
            <w:pPr>
              <w:autoSpaceDE w:val="0"/>
              <w:autoSpaceDN w:val="0"/>
              <w:spacing w:before="76" w:after="0" w:line="233" w:lineRule="auto"/>
              <w:ind w:left="72"/>
            </w:pPr>
            <w:proofErr w:type="spellStart"/>
            <w:r w:rsidRPr="00C6144A">
              <w:rPr>
                <w:rFonts w:ascii="Times New Roman" w:eastAsia="Times New Roman" w:hAnsi="Times New Roman"/>
                <w:color w:val="000000"/>
                <w:w w:val="97"/>
                <w:sz w:val="16"/>
              </w:rPr>
              <w:t>Итого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модулю</w:t>
            </w:r>
            <w:proofErr w:type="spellEnd"/>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4B18F0BA"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2</w:t>
            </w:r>
          </w:p>
        </w:tc>
        <w:tc>
          <w:tcPr>
            <w:tcW w:w="12164"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14:paraId="16D7F912" w14:textId="77777777" w:rsidR="0024181B" w:rsidRPr="00C6144A" w:rsidRDefault="0024181B"/>
        </w:tc>
      </w:tr>
      <w:tr w:rsidR="0024181B" w:rsidRPr="00D80CFE" w14:paraId="75974D2D" w14:textId="77777777">
        <w:trPr>
          <w:trHeight w:hRule="exact" w:val="348"/>
        </w:trPr>
        <w:tc>
          <w:tcPr>
            <w:tcW w:w="15502" w:type="dxa"/>
            <w:gridSpan w:val="9"/>
            <w:tcBorders>
              <w:top w:val="single" w:sz="4" w:space="0" w:color="000000"/>
              <w:left w:val="single" w:sz="4" w:space="0" w:color="000000"/>
              <w:bottom w:val="single" w:sz="4" w:space="0" w:color="000000"/>
              <w:right w:val="single" w:sz="4" w:space="0" w:color="000000"/>
            </w:tcBorders>
            <w:tcMar>
              <w:left w:w="0" w:type="dxa"/>
              <w:right w:w="0" w:type="dxa"/>
            </w:tcMar>
          </w:tcPr>
          <w:p w14:paraId="6680C876" w14:textId="77777777" w:rsidR="0024181B" w:rsidRPr="009D0A5E" w:rsidRDefault="003409C7">
            <w:pPr>
              <w:autoSpaceDE w:val="0"/>
              <w:autoSpaceDN w:val="0"/>
              <w:spacing w:before="76" w:after="0" w:line="233" w:lineRule="auto"/>
              <w:ind w:left="72"/>
              <w:rPr>
                <w:lang w:val="ru-RU"/>
              </w:rPr>
            </w:pPr>
            <w:r w:rsidRPr="009D0A5E">
              <w:rPr>
                <w:rFonts w:ascii="Times New Roman" w:eastAsia="Times New Roman" w:hAnsi="Times New Roman"/>
                <w:color w:val="000000"/>
                <w:w w:val="97"/>
                <w:sz w:val="16"/>
                <w:lang w:val="ru-RU"/>
              </w:rPr>
              <w:t>Модуль 9.</w:t>
            </w:r>
            <w:r w:rsidRPr="009D0A5E">
              <w:rPr>
                <w:rFonts w:ascii="Times New Roman" w:eastAsia="Times New Roman" w:hAnsi="Times New Roman"/>
                <w:b/>
                <w:color w:val="000000"/>
                <w:w w:val="97"/>
                <w:sz w:val="16"/>
                <w:lang w:val="ru-RU"/>
              </w:rPr>
              <w:t xml:space="preserve"> Основы противодействия экстремизму и терроризму.</w:t>
            </w:r>
          </w:p>
        </w:tc>
      </w:tr>
      <w:tr w:rsidR="0024181B" w:rsidRPr="00C6144A" w14:paraId="4A4EDDF3"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4878B048"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9.1.</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590F9A96" w14:textId="77777777" w:rsidR="0024181B" w:rsidRPr="009D0A5E" w:rsidRDefault="003409C7">
            <w:pPr>
              <w:autoSpaceDE w:val="0"/>
              <w:autoSpaceDN w:val="0"/>
              <w:spacing w:before="78" w:after="0" w:line="247" w:lineRule="auto"/>
              <w:ind w:left="72" w:right="144"/>
              <w:rPr>
                <w:lang w:val="ru-RU"/>
              </w:rPr>
            </w:pPr>
            <w:r w:rsidRPr="009D0A5E">
              <w:rPr>
                <w:rFonts w:ascii="Times New Roman" w:eastAsia="Times New Roman" w:hAnsi="Times New Roman"/>
                <w:color w:val="000000"/>
                <w:w w:val="97"/>
                <w:sz w:val="16"/>
                <w:lang w:val="ru-RU"/>
              </w:rPr>
              <w:t xml:space="preserve">Общественно-государственная система противодействия </w:t>
            </w:r>
            <w:r w:rsidRPr="009D0A5E">
              <w:rPr>
                <w:lang w:val="ru-RU"/>
              </w:rPr>
              <w:br/>
            </w:r>
            <w:r w:rsidRPr="009D0A5E">
              <w:rPr>
                <w:rFonts w:ascii="Times New Roman" w:eastAsia="Times New Roman" w:hAnsi="Times New Roman"/>
                <w:color w:val="000000"/>
                <w:w w:val="97"/>
                <w:sz w:val="16"/>
                <w:lang w:val="ru-RU"/>
              </w:rPr>
              <w:t>экстремизму и терроризму.</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46AA63EE"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11C86978"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5082E96C"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941C35A"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AF03BD8" w14:textId="77777777" w:rsidR="0024181B" w:rsidRPr="009D0A5E" w:rsidRDefault="003409C7">
            <w:pPr>
              <w:autoSpaceDE w:val="0"/>
              <w:autoSpaceDN w:val="0"/>
              <w:spacing w:before="78" w:after="0" w:line="245" w:lineRule="auto"/>
              <w:ind w:left="72" w:right="432"/>
              <w:rPr>
                <w:lang w:val="ru-RU"/>
              </w:rPr>
            </w:pPr>
            <w:r w:rsidRPr="009D0A5E">
              <w:rPr>
                <w:rFonts w:ascii="Times New Roman" w:eastAsia="Times New Roman" w:hAnsi="Times New Roman"/>
                <w:color w:val="000000"/>
                <w:w w:val="97"/>
                <w:sz w:val="16"/>
                <w:lang w:val="ru-RU"/>
              </w:rPr>
              <w:t>Объясняют понятия «экстремизм» и «терроризм», раскрывают их содержание, характеризуют причины, возможные варианты проявления и их последствия;</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6D34B9BD"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1AC673A2"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497EF66B" w14:textId="77777777">
        <w:trPr>
          <w:trHeight w:hRule="exact" w:val="926"/>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4EA593C9" w14:textId="77777777" w:rsidR="0024181B" w:rsidRPr="00C6144A" w:rsidRDefault="003409C7">
            <w:pPr>
              <w:autoSpaceDE w:val="0"/>
              <w:autoSpaceDN w:val="0"/>
              <w:spacing w:before="78" w:after="0" w:line="230" w:lineRule="auto"/>
              <w:jc w:val="center"/>
            </w:pPr>
            <w:r w:rsidRPr="00C6144A">
              <w:rPr>
                <w:rFonts w:ascii="Times New Roman" w:eastAsia="Times New Roman" w:hAnsi="Times New Roman"/>
                <w:color w:val="000000"/>
                <w:w w:val="97"/>
                <w:sz w:val="16"/>
              </w:rPr>
              <w:t>9.2.</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41235E0F" w14:textId="77777777" w:rsidR="0024181B" w:rsidRPr="009D0A5E" w:rsidRDefault="003409C7">
            <w:pPr>
              <w:autoSpaceDE w:val="0"/>
              <w:autoSpaceDN w:val="0"/>
              <w:spacing w:before="78" w:after="0" w:line="245" w:lineRule="auto"/>
              <w:ind w:left="72" w:right="144"/>
              <w:rPr>
                <w:lang w:val="ru-RU"/>
              </w:rPr>
            </w:pPr>
            <w:r w:rsidRPr="009D0A5E">
              <w:rPr>
                <w:rFonts w:ascii="Times New Roman" w:eastAsia="Times New Roman" w:hAnsi="Times New Roman"/>
                <w:color w:val="000000"/>
                <w:w w:val="97"/>
                <w:sz w:val="16"/>
                <w:lang w:val="ru-RU"/>
              </w:rPr>
              <w:t>Безопасные действия при угрозе теракта</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04DC4FB4"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12EA4F3C"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41EE7608" w14:textId="77777777" w:rsidR="0024181B" w:rsidRPr="00C6144A" w:rsidRDefault="003409C7">
            <w:pPr>
              <w:autoSpaceDE w:val="0"/>
              <w:autoSpaceDN w:val="0"/>
              <w:spacing w:before="78" w:after="0" w:line="230"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7432E473"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5F72FDEC" w14:textId="77777777" w:rsidR="0024181B" w:rsidRPr="009D0A5E" w:rsidRDefault="003409C7">
            <w:pPr>
              <w:autoSpaceDE w:val="0"/>
              <w:autoSpaceDN w:val="0"/>
              <w:spacing w:before="78" w:after="0" w:line="230" w:lineRule="auto"/>
              <w:ind w:left="72"/>
              <w:rPr>
                <w:lang w:val="ru-RU"/>
              </w:rPr>
            </w:pPr>
            <w:r w:rsidRPr="009D0A5E">
              <w:rPr>
                <w:rFonts w:ascii="Times New Roman" w:eastAsia="Times New Roman" w:hAnsi="Times New Roman"/>
                <w:color w:val="000000"/>
                <w:w w:val="97"/>
                <w:sz w:val="16"/>
                <w:lang w:val="ru-RU"/>
              </w:rPr>
              <w:t>Вырабатывают навыки безопасных действий при их обнаружении;</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5984212C" w14:textId="77777777" w:rsidR="0024181B" w:rsidRPr="00C6144A" w:rsidRDefault="003409C7">
            <w:pPr>
              <w:autoSpaceDE w:val="0"/>
              <w:autoSpaceDN w:val="0"/>
              <w:spacing w:before="78" w:after="0" w:line="250" w:lineRule="auto"/>
              <w:ind w:left="72"/>
            </w:pPr>
            <w:proofErr w:type="spellStart"/>
            <w:r w:rsidRPr="00C6144A">
              <w:rPr>
                <w:rFonts w:ascii="Times New Roman" w:eastAsia="Times New Roman" w:hAnsi="Times New Roman"/>
                <w:color w:val="000000"/>
                <w:w w:val="97"/>
                <w:sz w:val="16"/>
              </w:rPr>
              <w:t>Устный</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опрос</w:t>
            </w:r>
            <w:proofErr w:type="spellEnd"/>
            <w:r w:rsidRPr="00C6144A">
              <w:rPr>
                <w:rFonts w:ascii="Times New Roman" w:eastAsia="Times New Roman" w:hAnsi="Times New Roman"/>
                <w:color w:val="000000"/>
                <w:w w:val="97"/>
                <w:sz w:val="16"/>
              </w:rPr>
              <w:t xml:space="preserve">; </w:t>
            </w:r>
            <w:r w:rsidRPr="00C6144A">
              <w:br/>
            </w:r>
            <w:proofErr w:type="spellStart"/>
            <w:r w:rsidRPr="00C6144A">
              <w:rPr>
                <w:rFonts w:ascii="Times New Roman" w:eastAsia="Times New Roman" w:hAnsi="Times New Roman"/>
                <w:color w:val="000000"/>
                <w:w w:val="97"/>
                <w:sz w:val="16"/>
              </w:rPr>
              <w:t>Письменный</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контроль</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3CF9780A" w14:textId="77777777" w:rsidR="0024181B" w:rsidRPr="00C6144A" w:rsidRDefault="003409C7">
            <w:pPr>
              <w:autoSpaceDE w:val="0"/>
              <w:autoSpaceDN w:val="0"/>
              <w:spacing w:before="78"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436B2585" w14:textId="77777777">
        <w:trPr>
          <w:trHeight w:hRule="exact" w:val="924"/>
        </w:trPr>
        <w:tc>
          <w:tcPr>
            <w:tcW w:w="396" w:type="dxa"/>
            <w:tcBorders>
              <w:top w:val="single" w:sz="4" w:space="0" w:color="000000"/>
              <w:left w:val="single" w:sz="4" w:space="0" w:color="000000"/>
              <w:bottom w:val="single" w:sz="4" w:space="0" w:color="000000"/>
              <w:right w:val="single" w:sz="4" w:space="0" w:color="000000"/>
            </w:tcBorders>
            <w:tcMar>
              <w:left w:w="0" w:type="dxa"/>
              <w:right w:w="0" w:type="dxa"/>
            </w:tcMar>
          </w:tcPr>
          <w:p w14:paraId="26C03818" w14:textId="77777777" w:rsidR="0024181B" w:rsidRPr="00C6144A" w:rsidRDefault="003409C7">
            <w:pPr>
              <w:autoSpaceDE w:val="0"/>
              <w:autoSpaceDN w:val="0"/>
              <w:spacing w:before="76" w:after="0" w:line="233" w:lineRule="auto"/>
              <w:jc w:val="center"/>
            </w:pPr>
            <w:r w:rsidRPr="00C6144A">
              <w:rPr>
                <w:rFonts w:ascii="Times New Roman" w:eastAsia="Times New Roman" w:hAnsi="Times New Roman"/>
                <w:color w:val="000000"/>
                <w:w w:val="97"/>
                <w:sz w:val="16"/>
              </w:rPr>
              <w:t>9.3.</w:t>
            </w:r>
          </w:p>
        </w:tc>
        <w:tc>
          <w:tcPr>
            <w:tcW w:w="2414" w:type="dxa"/>
            <w:tcBorders>
              <w:top w:val="single" w:sz="4" w:space="0" w:color="000000"/>
              <w:left w:val="single" w:sz="4" w:space="0" w:color="000000"/>
              <w:bottom w:val="single" w:sz="4" w:space="0" w:color="000000"/>
              <w:right w:val="single" w:sz="4" w:space="0" w:color="000000"/>
            </w:tcBorders>
            <w:tcMar>
              <w:left w:w="0" w:type="dxa"/>
              <w:right w:w="0" w:type="dxa"/>
            </w:tcMar>
          </w:tcPr>
          <w:p w14:paraId="3734C6AA" w14:textId="77777777" w:rsidR="0024181B" w:rsidRPr="009D0A5E" w:rsidRDefault="003409C7">
            <w:pPr>
              <w:autoSpaceDE w:val="0"/>
              <w:autoSpaceDN w:val="0"/>
              <w:spacing w:before="76" w:after="0" w:line="245" w:lineRule="auto"/>
              <w:ind w:left="72" w:right="576"/>
              <w:rPr>
                <w:lang w:val="ru-RU"/>
              </w:rPr>
            </w:pPr>
            <w:r w:rsidRPr="009D0A5E">
              <w:rPr>
                <w:rFonts w:ascii="Times New Roman" w:eastAsia="Times New Roman" w:hAnsi="Times New Roman"/>
                <w:color w:val="000000"/>
                <w:w w:val="97"/>
                <w:sz w:val="16"/>
                <w:lang w:val="ru-RU"/>
              </w:rPr>
              <w:t>Безопасные действия при совершении теракта.</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7EB62858"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D36A7D7"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1</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24D19DED"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0</w:t>
            </w:r>
          </w:p>
        </w:tc>
        <w:tc>
          <w:tcPr>
            <w:tcW w:w="804" w:type="dxa"/>
            <w:tcBorders>
              <w:top w:val="single" w:sz="4" w:space="0" w:color="000000"/>
              <w:left w:val="single" w:sz="4" w:space="0" w:color="000000"/>
              <w:bottom w:val="single" w:sz="4" w:space="0" w:color="000000"/>
              <w:right w:val="single" w:sz="4" w:space="0" w:color="000000"/>
            </w:tcBorders>
            <w:tcMar>
              <w:left w:w="0" w:type="dxa"/>
              <w:right w:w="0" w:type="dxa"/>
            </w:tcMar>
          </w:tcPr>
          <w:p w14:paraId="18A45721" w14:textId="77777777" w:rsidR="0024181B" w:rsidRPr="00C6144A" w:rsidRDefault="0024181B"/>
        </w:tc>
        <w:tc>
          <w:tcPr>
            <w:tcW w:w="5896" w:type="dxa"/>
            <w:tcBorders>
              <w:top w:val="single" w:sz="4" w:space="0" w:color="000000"/>
              <w:left w:val="single" w:sz="4" w:space="0" w:color="000000"/>
              <w:bottom w:val="single" w:sz="4" w:space="0" w:color="000000"/>
              <w:right w:val="single" w:sz="4" w:space="0" w:color="000000"/>
            </w:tcBorders>
            <w:tcMar>
              <w:left w:w="0" w:type="dxa"/>
              <w:right w:w="0" w:type="dxa"/>
            </w:tcMar>
          </w:tcPr>
          <w:p w14:paraId="73AF5225" w14:textId="77777777" w:rsidR="0024181B" w:rsidRPr="009D0A5E" w:rsidRDefault="003409C7">
            <w:pPr>
              <w:autoSpaceDE w:val="0"/>
              <w:autoSpaceDN w:val="0"/>
              <w:spacing w:before="76" w:after="0" w:line="250" w:lineRule="auto"/>
              <w:ind w:left="72" w:right="432"/>
              <w:rPr>
                <w:lang w:val="ru-RU"/>
              </w:rPr>
            </w:pPr>
            <w:r w:rsidRPr="009D0A5E">
              <w:rPr>
                <w:rFonts w:ascii="Times New Roman" w:eastAsia="Times New Roman" w:hAnsi="Times New Roman"/>
                <w:color w:val="000000"/>
                <w:w w:val="97"/>
                <w:sz w:val="16"/>
                <w:lang w:val="ru-RU"/>
              </w:rPr>
              <w:t>Вырабатывают навыки безопасных действий в условиях совершения терактов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tc>
        <w:tc>
          <w:tcPr>
            <w:tcW w:w="1080" w:type="dxa"/>
            <w:tcBorders>
              <w:top w:val="single" w:sz="4" w:space="0" w:color="000000"/>
              <w:left w:val="single" w:sz="4" w:space="0" w:color="000000"/>
              <w:bottom w:val="single" w:sz="4" w:space="0" w:color="000000"/>
              <w:right w:val="single" w:sz="4" w:space="0" w:color="000000"/>
            </w:tcBorders>
            <w:tcMar>
              <w:left w:w="0" w:type="dxa"/>
              <w:right w:w="0" w:type="dxa"/>
            </w:tcMar>
          </w:tcPr>
          <w:p w14:paraId="27EF4862" w14:textId="77777777" w:rsidR="0024181B" w:rsidRPr="00C6144A" w:rsidRDefault="003409C7">
            <w:pPr>
              <w:autoSpaceDE w:val="0"/>
              <w:autoSpaceDN w:val="0"/>
              <w:spacing w:before="76" w:after="0" w:line="245" w:lineRule="auto"/>
              <w:ind w:left="72"/>
            </w:pPr>
            <w:proofErr w:type="spellStart"/>
            <w:r w:rsidRPr="00C6144A">
              <w:rPr>
                <w:rFonts w:ascii="Times New Roman" w:eastAsia="Times New Roman" w:hAnsi="Times New Roman"/>
                <w:color w:val="000000"/>
                <w:w w:val="97"/>
                <w:sz w:val="16"/>
              </w:rPr>
              <w:t>Контрольная</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работа</w:t>
            </w:r>
            <w:proofErr w:type="spellEnd"/>
            <w:r w:rsidRPr="00C6144A">
              <w:rPr>
                <w:rFonts w:ascii="Times New Roman" w:eastAsia="Times New Roman" w:hAnsi="Times New Roman"/>
                <w:color w:val="000000"/>
                <w:w w:val="97"/>
                <w:sz w:val="16"/>
              </w:rPr>
              <w:t>;</w:t>
            </w:r>
          </w:p>
        </w:tc>
        <w:tc>
          <w:tcPr>
            <w:tcW w:w="2138" w:type="dxa"/>
            <w:tcBorders>
              <w:top w:val="single" w:sz="4" w:space="0" w:color="000000"/>
              <w:left w:val="single" w:sz="4" w:space="0" w:color="000000"/>
              <w:bottom w:val="single" w:sz="4" w:space="0" w:color="000000"/>
              <w:right w:val="single" w:sz="4" w:space="0" w:color="000000"/>
            </w:tcBorders>
            <w:tcMar>
              <w:left w:w="0" w:type="dxa"/>
              <w:right w:w="0" w:type="dxa"/>
            </w:tcMar>
          </w:tcPr>
          <w:p w14:paraId="21B8A3A8" w14:textId="77777777" w:rsidR="0024181B" w:rsidRPr="00C6144A" w:rsidRDefault="003409C7">
            <w:pPr>
              <w:autoSpaceDE w:val="0"/>
              <w:autoSpaceDN w:val="0"/>
              <w:spacing w:before="76" w:after="0" w:line="250" w:lineRule="auto"/>
              <w:ind w:left="72"/>
            </w:pPr>
            <w:r w:rsidRPr="00C6144A">
              <w:rPr>
                <w:rFonts w:ascii="Times New Roman" w:eastAsia="Times New Roman" w:hAnsi="Times New Roman"/>
                <w:color w:val="000000"/>
                <w:w w:val="97"/>
                <w:sz w:val="16"/>
              </w:rPr>
              <w:t>https://znayka.win/uchebniki/8-klass/obzh-8-klass-smirnov-a-t-hrennikov-b-o-pod-red-</w:t>
            </w:r>
            <w:r w:rsidRPr="00C6144A">
              <w:br/>
            </w:r>
            <w:proofErr w:type="spellStart"/>
            <w:r w:rsidRPr="00C6144A">
              <w:rPr>
                <w:rFonts w:ascii="Times New Roman" w:eastAsia="Times New Roman" w:hAnsi="Times New Roman"/>
                <w:color w:val="000000"/>
                <w:w w:val="97"/>
                <w:sz w:val="16"/>
              </w:rPr>
              <w:t>smirnova</w:t>
            </w:r>
            <w:proofErr w:type="spellEnd"/>
            <w:r w:rsidRPr="00C6144A">
              <w:rPr>
                <w:rFonts w:ascii="Times New Roman" w:eastAsia="Times New Roman" w:hAnsi="Times New Roman"/>
                <w:color w:val="000000"/>
                <w:w w:val="97"/>
                <w:sz w:val="16"/>
              </w:rPr>
              <w:t>-a-t/</w:t>
            </w:r>
          </w:p>
        </w:tc>
      </w:tr>
      <w:tr w:rsidR="0024181B" w:rsidRPr="00C6144A" w14:paraId="79F52B72" w14:textId="77777777">
        <w:trPr>
          <w:trHeight w:hRule="exact" w:val="348"/>
        </w:trPr>
        <w:tc>
          <w:tcPr>
            <w:tcW w:w="281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14:paraId="008B2FB8" w14:textId="77777777" w:rsidR="0024181B" w:rsidRPr="00C6144A" w:rsidRDefault="003409C7">
            <w:pPr>
              <w:autoSpaceDE w:val="0"/>
              <w:autoSpaceDN w:val="0"/>
              <w:spacing w:before="76" w:after="0" w:line="233" w:lineRule="auto"/>
              <w:ind w:left="72"/>
            </w:pPr>
            <w:proofErr w:type="spellStart"/>
            <w:r w:rsidRPr="00C6144A">
              <w:rPr>
                <w:rFonts w:ascii="Times New Roman" w:eastAsia="Times New Roman" w:hAnsi="Times New Roman"/>
                <w:color w:val="000000"/>
                <w:w w:val="97"/>
                <w:sz w:val="16"/>
              </w:rPr>
              <w:t>Итого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по</w:t>
            </w:r>
            <w:proofErr w:type="spellEnd"/>
            <w:r w:rsidRPr="00C6144A">
              <w:rPr>
                <w:rFonts w:ascii="Times New Roman" w:eastAsia="Times New Roman" w:hAnsi="Times New Roman"/>
                <w:color w:val="000000"/>
                <w:w w:val="97"/>
                <w:sz w:val="16"/>
              </w:rPr>
              <w:t xml:space="preserve"> </w:t>
            </w:r>
            <w:proofErr w:type="spellStart"/>
            <w:r w:rsidRPr="00C6144A">
              <w:rPr>
                <w:rFonts w:ascii="Times New Roman" w:eastAsia="Times New Roman" w:hAnsi="Times New Roman"/>
                <w:color w:val="000000"/>
                <w:w w:val="97"/>
                <w:sz w:val="16"/>
              </w:rPr>
              <w:t>модулю</w:t>
            </w:r>
            <w:proofErr w:type="spellEnd"/>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76B2557F"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3</w:t>
            </w:r>
          </w:p>
        </w:tc>
        <w:tc>
          <w:tcPr>
            <w:tcW w:w="12164" w:type="dxa"/>
            <w:gridSpan w:val="6"/>
            <w:tcBorders>
              <w:top w:val="single" w:sz="4" w:space="0" w:color="000000"/>
              <w:left w:val="single" w:sz="4" w:space="0" w:color="000000"/>
              <w:bottom w:val="single" w:sz="4" w:space="0" w:color="000000"/>
              <w:right w:val="single" w:sz="4" w:space="0" w:color="000000"/>
            </w:tcBorders>
            <w:tcMar>
              <w:left w:w="0" w:type="dxa"/>
              <w:right w:w="0" w:type="dxa"/>
            </w:tcMar>
          </w:tcPr>
          <w:p w14:paraId="3286D70F" w14:textId="77777777" w:rsidR="0024181B" w:rsidRPr="00C6144A" w:rsidRDefault="0024181B"/>
        </w:tc>
      </w:tr>
      <w:tr w:rsidR="0024181B" w:rsidRPr="00C6144A" w14:paraId="3622B13F" w14:textId="77777777">
        <w:trPr>
          <w:trHeight w:hRule="exact" w:val="532"/>
        </w:trPr>
        <w:tc>
          <w:tcPr>
            <w:tcW w:w="2810" w:type="dxa"/>
            <w:gridSpan w:val="2"/>
            <w:tcBorders>
              <w:top w:val="single" w:sz="4" w:space="0" w:color="000000"/>
              <w:left w:val="single" w:sz="4" w:space="0" w:color="000000"/>
              <w:bottom w:val="single" w:sz="4" w:space="0" w:color="000000"/>
              <w:right w:val="single" w:sz="4" w:space="0" w:color="000000"/>
            </w:tcBorders>
            <w:tcMar>
              <w:left w:w="0" w:type="dxa"/>
              <w:right w:w="0" w:type="dxa"/>
            </w:tcMar>
          </w:tcPr>
          <w:p w14:paraId="4D909BD1" w14:textId="77777777" w:rsidR="0024181B" w:rsidRPr="009D0A5E" w:rsidRDefault="003409C7">
            <w:pPr>
              <w:autoSpaceDE w:val="0"/>
              <w:autoSpaceDN w:val="0"/>
              <w:spacing w:before="76" w:after="0" w:line="245" w:lineRule="auto"/>
              <w:ind w:left="72" w:right="144"/>
              <w:rPr>
                <w:lang w:val="ru-RU"/>
              </w:rPr>
            </w:pPr>
            <w:r w:rsidRPr="009D0A5E">
              <w:rPr>
                <w:rFonts w:ascii="Times New Roman" w:eastAsia="Times New Roman" w:hAnsi="Times New Roman"/>
                <w:color w:val="000000"/>
                <w:w w:val="97"/>
                <w:sz w:val="16"/>
                <w:lang w:val="ru-RU"/>
              </w:rPr>
              <w:t>ОБЩЕЕ КОЛИЧЕСТВО ЧАСОВ ПО ПРОГРАММЕ</w:t>
            </w:r>
          </w:p>
        </w:tc>
        <w:tc>
          <w:tcPr>
            <w:tcW w:w="528" w:type="dxa"/>
            <w:tcBorders>
              <w:top w:val="single" w:sz="4" w:space="0" w:color="000000"/>
              <w:left w:val="single" w:sz="4" w:space="0" w:color="000000"/>
              <w:bottom w:val="single" w:sz="4" w:space="0" w:color="000000"/>
              <w:right w:val="single" w:sz="4" w:space="0" w:color="000000"/>
            </w:tcBorders>
            <w:tcMar>
              <w:left w:w="0" w:type="dxa"/>
              <w:right w:w="0" w:type="dxa"/>
            </w:tcMar>
          </w:tcPr>
          <w:p w14:paraId="3FB66DE1"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34</w:t>
            </w:r>
          </w:p>
        </w:tc>
        <w:tc>
          <w:tcPr>
            <w:tcW w:w="11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4A2191E"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3</w:t>
            </w:r>
          </w:p>
        </w:tc>
        <w:tc>
          <w:tcPr>
            <w:tcW w:w="1142" w:type="dxa"/>
            <w:tcBorders>
              <w:top w:val="single" w:sz="4" w:space="0" w:color="000000"/>
              <w:left w:val="single" w:sz="4" w:space="0" w:color="000000"/>
              <w:bottom w:val="single" w:sz="4" w:space="0" w:color="000000"/>
              <w:right w:val="single" w:sz="4" w:space="0" w:color="000000"/>
            </w:tcBorders>
            <w:tcMar>
              <w:left w:w="0" w:type="dxa"/>
              <w:right w:w="0" w:type="dxa"/>
            </w:tcMar>
          </w:tcPr>
          <w:p w14:paraId="69AA7F91" w14:textId="77777777" w:rsidR="0024181B" w:rsidRPr="00C6144A" w:rsidRDefault="003409C7">
            <w:pPr>
              <w:autoSpaceDE w:val="0"/>
              <w:autoSpaceDN w:val="0"/>
              <w:spacing w:before="76" w:after="0" w:line="233" w:lineRule="auto"/>
              <w:ind w:left="72"/>
            </w:pPr>
            <w:r w:rsidRPr="00C6144A">
              <w:rPr>
                <w:rFonts w:ascii="Times New Roman" w:eastAsia="Times New Roman" w:hAnsi="Times New Roman"/>
                <w:color w:val="000000"/>
                <w:w w:val="97"/>
                <w:sz w:val="16"/>
              </w:rPr>
              <w:t>3</w:t>
            </w:r>
          </w:p>
        </w:tc>
        <w:tc>
          <w:tcPr>
            <w:tcW w:w="9918" w:type="dxa"/>
            <w:gridSpan w:val="4"/>
            <w:tcBorders>
              <w:top w:val="single" w:sz="4" w:space="0" w:color="000000"/>
              <w:left w:val="single" w:sz="4" w:space="0" w:color="000000"/>
              <w:bottom w:val="single" w:sz="4" w:space="0" w:color="000000"/>
              <w:right w:val="single" w:sz="4" w:space="0" w:color="000000"/>
            </w:tcBorders>
            <w:tcMar>
              <w:left w:w="0" w:type="dxa"/>
              <w:right w:w="0" w:type="dxa"/>
            </w:tcMar>
          </w:tcPr>
          <w:p w14:paraId="4CECDE8D" w14:textId="77777777" w:rsidR="0024181B" w:rsidRPr="00C6144A" w:rsidRDefault="0024181B"/>
        </w:tc>
      </w:tr>
    </w:tbl>
    <w:p w14:paraId="6BF6988C" w14:textId="77777777" w:rsidR="0024181B" w:rsidRDefault="0024181B">
      <w:pPr>
        <w:autoSpaceDE w:val="0"/>
        <w:autoSpaceDN w:val="0"/>
        <w:spacing w:after="0" w:line="14" w:lineRule="exact"/>
      </w:pPr>
    </w:p>
    <w:p w14:paraId="6E472AD1" w14:textId="77777777" w:rsidR="0024181B" w:rsidRDefault="0024181B">
      <w:pPr>
        <w:sectPr w:rsidR="0024181B">
          <w:pgSz w:w="16840" w:h="11900"/>
          <w:pgMar w:top="284" w:right="640" w:bottom="1440" w:left="666" w:header="720" w:footer="720" w:gutter="0"/>
          <w:cols w:space="720" w:equalWidth="0">
            <w:col w:w="15534" w:space="0"/>
          </w:cols>
          <w:docGrid w:linePitch="360"/>
        </w:sectPr>
      </w:pPr>
    </w:p>
    <w:p w14:paraId="3B428CC9" w14:textId="77777777" w:rsidR="0024181B" w:rsidRDefault="0024181B">
      <w:pPr>
        <w:autoSpaceDE w:val="0"/>
        <w:autoSpaceDN w:val="0"/>
        <w:spacing w:after="78" w:line="220" w:lineRule="exact"/>
      </w:pPr>
    </w:p>
    <w:p w14:paraId="031FD46A" w14:textId="77777777" w:rsidR="0024181B" w:rsidRDefault="003409C7">
      <w:pPr>
        <w:autoSpaceDE w:val="0"/>
        <w:autoSpaceDN w:val="0"/>
        <w:spacing w:after="320" w:line="230" w:lineRule="auto"/>
      </w:pPr>
      <w:r>
        <w:rPr>
          <w:rFonts w:ascii="Times New Roman" w:eastAsia="Times New Roman" w:hAnsi="Times New Roman"/>
          <w:b/>
          <w:color w:val="000000"/>
          <w:sz w:val="24"/>
        </w:rPr>
        <w:t>ПОУРОЧНОЕ ПЛАНИРОВАНИЕ</w:t>
      </w:r>
    </w:p>
    <w:tbl>
      <w:tblPr>
        <w:tblW w:w="0" w:type="auto"/>
        <w:tblInd w:w="6" w:type="dxa"/>
        <w:tblLayout w:type="fixed"/>
        <w:tblLook w:val="04A0" w:firstRow="1" w:lastRow="0" w:firstColumn="1" w:lastColumn="0" w:noHBand="0" w:noVBand="1"/>
      </w:tblPr>
      <w:tblGrid>
        <w:gridCol w:w="504"/>
        <w:gridCol w:w="3288"/>
        <w:gridCol w:w="734"/>
        <w:gridCol w:w="1620"/>
        <w:gridCol w:w="1668"/>
        <w:gridCol w:w="1164"/>
        <w:gridCol w:w="1574"/>
      </w:tblGrid>
      <w:tr w:rsidR="0024181B" w:rsidRPr="00C6144A" w14:paraId="4F353F0E" w14:textId="77777777">
        <w:trPr>
          <w:trHeight w:hRule="exact" w:val="492"/>
        </w:trPr>
        <w:tc>
          <w:tcPr>
            <w:tcW w:w="50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14:paraId="77248E5E" w14:textId="77777777" w:rsidR="0024181B" w:rsidRPr="00C6144A" w:rsidRDefault="003409C7">
            <w:pPr>
              <w:autoSpaceDE w:val="0"/>
              <w:autoSpaceDN w:val="0"/>
              <w:spacing w:before="98" w:after="0" w:line="262" w:lineRule="auto"/>
              <w:ind w:left="72"/>
            </w:pPr>
            <w:r w:rsidRPr="00C6144A">
              <w:rPr>
                <w:rFonts w:ascii="Times New Roman" w:eastAsia="Times New Roman" w:hAnsi="Times New Roman"/>
                <w:b/>
                <w:color w:val="000000"/>
                <w:sz w:val="24"/>
              </w:rPr>
              <w:t>№</w:t>
            </w:r>
            <w:r w:rsidRPr="00C6144A">
              <w:br/>
            </w:r>
            <w:r w:rsidRPr="00C6144A">
              <w:rPr>
                <w:rFonts w:ascii="Times New Roman" w:eastAsia="Times New Roman" w:hAnsi="Times New Roman"/>
                <w:b/>
                <w:color w:val="000000"/>
                <w:sz w:val="24"/>
              </w:rPr>
              <w:t>п/п</w:t>
            </w:r>
          </w:p>
        </w:tc>
        <w:tc>
          <w:tcPr>
            <w:tcW w:w="3288" w:type="dxa"/>
            <w:vMerge w:val="restart"/>
            <w:tcBorders>
              <w:top w:val="single" w:sz="4" w:space="0" w:color="000000"/>
              <w:left w:val="single" w:sz="4" w:space="0" w:color="000000"/>
              <w:bottom w:val="single" w:sz="4" w:space="0" w:color="000000"/>
              <w:right w:val="single" w:sz="5" w:space="0" w:color="000000"/>
            </w:tcBorders>
            <w:tcMar>
              <w:left w:w="0" w:type="dxa"/>
              <w:right w:w="0" w:type="dxa"/>
            </w:tcMar>
          </w:tcPr>
          <w:p w14:paraId="50769E44" w14:textId="77777777" w:rsidR="0024181B" w:rsidRPr="00C6144A" w:rsidRDefault="003409C7">
            <w:pPr>
              <w:autoSpaceDE w:val="0"/>
              <w:autoSpaceDN w:val="0"/>
              <w:spacing w:before="98" w:after="0" w:line="230" w:lineRule="auto"/>
              <w:ind w:left="72"/>
            </w:pPr>
            <w:proofErr w:type="spellStart"/>
            <w:r w:rsidRPr="00C6144A">
              <w:rPr>
                <w:rFonts w:ascii="Times New Roman" w:eastAsia="Times New Roman" w:hAnsi="Times New Roman"/>
                <w:b/>
                <w:color w:val="000000"/>
                <w:sz w:val="24"/>
              </w:rPr>
              <w:t>Тема</w:t>
            </w:r>
            <w:proofErr w:type="spellEnd"/>
            <w:r w:rsidRPr="00C6144A">
              <w:rPr>
                <w:rFonts w:ascii="Times New Roman" w:eastAsia="Times New Roman" w:hAnsi="Times New Roman"/>
                <w:b/>
                <w:color w:val="000000"/>
                <w:sz w:val="24"/>
              </w:rPr>
              <w:t xml:space="preserve"> </w:t>
            </w:r>
            <w:proofErr w:type="spellStart"/>
            <w:r w:rsidRPr="00C6144A">
              <w:rPr>
                <w:rFonts w:ascii="Times New Roman" w:eastAsia="Times New Roman" w:hAnsi="Times New Roman"/>
                <w:b/>
                <w:color w:val="000000"/>
                <w:sz w:val="24"/>
              </w:rPr>
              <w:t>урока</w:t>
            </w:r>
            <w:proofErr w:type="spellEnd"/>
          </w:p>
        </w:tc>
        <w:tc>
          <w:tcPr>
            <w:tcW w:w="4022" w:type="dxa"/>
            <w:gridSpan w:val="3"/>
            <w:tcBorders>
              <w:top w:val="single" w:sz="4" w:space="0" w:color="000000"/>
              <w:left w:val="single" w:sz="5" w:space="0" w:color="000000"/>
              <w:bottom w:val="single" w:sz="4" w:space="0" w:color="000000"/>
              <w:right w:val="single" w:sz="4" w:space="0" w:color="000000"/>
            </w:tcBorders>
            <w:tcMar>
              <w:left w:w="0" w:type="dxa"/>
              <w:right w:w="0" w:type="dxa"/>
            </w:tcMar>
          </w:tcPr>
          <w:p w14:paraId="71A279AE" w14:textId="77777777" w:rsidR="0024181B" w:rsidRPr="00C6144A" w:rsidRDefault="003409C7">
            <w:pPr>
              <w:autoSpaceDE w:val="0"/>
              <w:autoSpaceDN w:val="0"/>
              <w:spacing w:before="98" w:after="0" w:line="230" w:lineRule="auto"/>
              <w:ind w:left="74"/>
            </w:pPr>
            <w:proofErr w:type="spellStart"/>
            <w:r w:rsidRPr="00C6144A">
              <w:rPr>
                <w:rFonts w:ascii="Times New Roman" w:eastAsia="Times New Roman" w:hAnsi="Times New Roman"/>
                <w:b/>
                <w:color w:val="000000"/>
                <w:sz w:val="24"/>
              </w:rPr>
              <w:t>Количество</w:t>
            </w:r>
            <w:proofErr w:type="spellEnd"/>
            <w:r w:rsidRPr="00C6144A">
              <w:rPr>
                <w:rFonts w:ascii="Times New Roman" w:eastAsia="Times New Roman" w:hAnsi="Times New Roman"/>
                <w:b/>
                <w:color w:val="000000"/>
                <w:sz w:val="24"/>
              </w:rPr>
              <w:t xml:space="preserve"> </w:t>
            </w:r>
            <w:proofErr w:type="spellStart"/>
            <w:r w:rsidRPr="00C6144A">
              <w:rPr>
                <w:rFonts w:ascii="Times New Roman" w:eastAsia="Times New Roman" w:hAnsi="Times New Roman"/>
                <w:b/>
                <w:color w:val="000000"/>
                <w:sz w:val="24"/>
              </w:rPr>
              <w:t>часов</w:t>
            </w:r>
            <w:proofErr w:type="spellEnd"/>
          </w:p>
        </w:tc>
        <w:tc>
          <w:tcPr>
            <w:tcW w:w="116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14:paraId="01230665" w14:textId="77777777" w:rsidR="0024181B" w:rsidRPr="00C6144A" w:rsidRDefault="003409C7">
            <w:pPr>
              <w:autoSpaceDE w:val="0"/>
              <w:autoSpaceDN w:val="0"/>
              <w:spacing w:before="98" w:after="0" w:line="262" w:lineRule="auto"/>
              <w:ind w:left="72"/>
            </w:pPr>
            <w:proofErr w:type="spellStart"/>
            <w:r w:rsidRPr="00C6144A">
              <w:rPr>
                <w:rFonts w:ascii="Times New Roman" w:eastAsia="Times New Roman" w:hAnsi="Times New Roman"/>
                <w:b/>
                <w:color w:val="000000"/>
                <w:sz w:val="24"/>
              </w:rPr>
              <w:t>Дата</w:t>
            </w:r>
            <w:proofErr w:type="spellEnd"/>
            <w:r w:rsidRPr="00C6144A">
              <w:rPr>
                <w:rFonts w:ascii="Times New Roman" w:eastAsia="Times New Roman" w:hAnsi="Times New Roman"/>
                <w:b/>
                <w:color w:val="000000"/>
                <w:sz w:val="24"/>
              </w:rPr>
              <w:t xml:space="preserve"> </w:t>
            </w:r>
            <w:r w:rsidRPr="00C6144A">
              <w:br/>
            </w:r>
            <w:proofErr w:type="spellStart"/>
            <w:r w:rsidRPr="00C6144A">
              <w:rPr>
                <w:rFonts w:ascii="Times New Roman" w:eastAsia="Times New Roman" w:hAnsi="Times New Roman"/>
                <w:b/>
                <w:color w:val="000000"/>
                <w:sz w:val="24"/>
              </w:rPr>
              <w:t>изучения</w:t>
            </w:r>
            <w:proofErr w:type="spellEnd"/>
          </w:p>
        </w:tc>
        <w:tc>
          <w:tcPr>
            <w:tcW w:w="1574" w:type="dxa"/>
            <w:vMerge w:val="restart"/>
            <w:tcBorders>
              <w:top w:val="single" w:sz="4" w:space="0" w:color="000000"/>
              <w:left w:val="single" w:sz="4" w:space="0" w:color="000000"/>
              <w:bottom w:val="single" w:sz="4" w:space="0" w:color="000000"/>
              <w:right w:val="single" w:sz="4" w:space="0" w:color="000000"/>
            </w:tcBorders>
            <w:tcMar>
              <w:left w:w="0" w:type="dxa"/>
              <w:right w:w="0" w:type="dxa"/>
            </w:tcMar>
          </w:tcPr>
          <w:p w14:paraId="37B8FFAC" w14:textId="77777777" w:rsidR="0024181B" w:rsidRPr="00C6144A" w:rsidRDefault="003409C7">
            <w:pPr>
              <w:autoSpaceDE w:val="0"/>
              <w:autoSpaceDN w:val="0"/>
              <w:spacing w:before="98" w:after="0" w:line="271" w:lineRule="auto"/>
              <w:ind w:left="72" w:right="432"/>
            </w:pPr>
            <w:proofErr w:type="spellStart"/>
            <w:r w:rsidRPr="00C6144A">
              <w:rPr>
                <w:rFonts w:ascii="Times New Roman" w:eastAsia="Times New Roman" w:hAnsi="Times New Roman"/>
                <w:b/>
                <w:color w:val="000000"/>
                <w:sz w:val="24"/>
              </w:rPr>
              <w:t>Виды</w:t>
            </w:r>
            <w:proofErr w:type="spellEnd"/>
            <w:r w:rsidRPr="00C6144A">
              <w:rPr>
                <w:rFonts w:ascii="Times New Roman" w:eastAsia="Times New Roman" w:hAnsi="Times New Roman"/>
                <w:b/>
                <w:color w:val="000000"/>
                <w:sz w:val="24"/>
              </w:rPr>
              <w:t xml:space="preserve">, </w:t>
            </w:r>
            <w:r w:rsidRPr="00C6144A">
              <w:br/>
            </w:r>
            <w:proofErr w:type="spellStart"/>
            <w:r w:rsidRPr="00C6144A">
              <w:rPr>
                <w:rFonts w:ascii="Times New Roman" w:eastAsia="Times New Roman" w:hAnsi="Times New Roman"/>
                <w:b/>
                <w:color w:val="000000"/>
                <w:sz w:val="24"/>
              </w:rPr>
              <w:t>формы</w:t>
            </w:r>
            <w:proofErr w:type="spellEnd"/>
            <w:r w:rsidRPr="00C6144A">
              <w:rPr>
                <w:rFonts w:ascii="Times New Roman" w:eastAsia="Times New Roman" w:hAnsi="Times New Roman"/>
                <w:b/>
                <w:color w:val="000000"/>
                <w:sz w:val="24"/>
              </w:rPr>
              <w:t xml:space="preserve"> </w:t>
            </w:r>
            <w:r w:rsidRPr="00C6144A">
              <w:br/>
            </w:r>
            <w:proofErr w:type="spellStart"/>
            <w:r w:rsidRPr="00C6144A">
              <w:rPr>
                <w:rFonts w:ascii="Times New Roman" w:eastAsia="Times New Roman" w:hAnsi="Times New Roman"/>
                <w:b/>
                <w:color w:val="000000"/>
                <w:sz w:val="24"/>
              </w:rPr>
              <w:t>контроля</w:t>
            </w:r>
            <w:proofErr w:type="spellEnd"/>
          </w:p>
        </w:tc>
      </w:tr>
      <w:tr w:rsidR="0024181B" w:rsidRPr="00C6144A" w14:paraId="13E53241" w14:textId="77777777">
        <w:trPr>
          <w:trHeight w:hRule="exact" w:val="828"/>
        </w:trPr>
        <w:tc>
          <w:tcPr>
            <w:tcW w:w="1512" w:type="dxa"/>
            <w:vMerge/>
            <w:tcBorders>
              <w:top w:val="single" w:sz="4" w:space="0" w:color="000000"/>
              <w:left w:val="single" w:sz="4" w:space="0" w:color="000000"/>
              <w:bottom w:val="single" w:sz="4" w:space="0" w:color="000000"/>
              <w:right w:val="single" w:sz="4" w:space="0" w:color="000000"/>
            </w:tcBorders>
          </w:tcPr>
          <w:p w14:paraId="48C0CBA9" w14:textId="77777777" w:rsidR="0024181B" w:rsidRPr="00C6144A" w:rsidRDefault="0024181B"/>
        </w:tc>
        <w:tc>
          <w:tcPr>
            <w:tcW w:w="1512" w:type="dxa"/>
            <w:vMerge/>
            <w:tcBorders>
              <w:top w:val="single" w:sz="4" w:space="0" w:color="000000"/>
              <w:left w:val="single" w:sz="4" w:space="0" w:color="000000"/>
              <w:bottom w:val="single" w:sz="4" w:space="0" w:color="000000"/>
              <w:right w:val="single" w:sz="5" w:space="0" w:color="000000"/>
            </w:tcBorders>
          </w:tcPr>
          <w:p w14:paraId="2751E87D" w14:textId="77777777" w:rsidR="0024181B" w:rsidRPr="00C6144A" w:rsidRDefault="0024181B"/>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0C50D1F0" w14:textId="77777777" w:rsidR="0024181B" w:rsidRPr="00C6144A" w:rsidRDefault="003409C7">
            <w:pPr>
              <w:autoSpaceDE w:val="0"/>
              <w:autoSpaceDN w:val="0"/>
              <w:spacing w:before="98" w:after="0" w:line="230" w:lineRule="auto"/>
              <w:ind w:left="74"/>
            </w:pPr>
            <w:proofErr w:type="spellStart"/>
            <w:r w:rsidRPr="00C6144A">
              <w:rPr>
                <w:rFonts w:ascii="Times New Roman" w:eastAsia="Times New Roman" w:hAnsi="Times New Roman"/>
                <w:b/>
                <w:color w:val="000000"/>
                <w:sz w:val="24"/>
              </w:rPr>
              <w:t>всего</w:t>
            </w:r>
            <w:proofErr w:type="spellEnd"/>
            <w:r w:rsidRPr="00C6144A">
              <w:rPr>
                <w:rFonts w:ascii="Times New Roman" w:eastAsia="Times New Roman" w:hAnsi="Times New Roman"/>
                <w:b/>
                <w:color w:val="000000"/>
                <w:sz w:val="24"/>
              </w:rPr>
              <w:t xml:space="preserve"> </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1392A574" w14:textId="77777777" w:rsidR="0024181B" w:rsidRPr="00C6144A" w:rsidRDefault="003409C7">
            <w:pPr>
              <w:autoSpaceDE w:val="0"/>
              <w:autoSpaceDN w:val="0"/>
              <w:spacing w:before="98" w:after="0" w:line="262" w:lineRule="auto"/>
              <w:ind w:left="72"/>
            </w:pPr>
            <w:proofErr w:type="spellStart"/>
            <w:r w:rsidRPr="00C6144A">
              <w:rPr>
                <w:rFonts w:ascii="Times New Roman" w:eastAsia="Times New Roman" w:hAnsi="Times New Roman"/>
                <w:b/>
                <w:color w:val="000000"/>
                <w:sz w:val="24"/>
              </w:rPr>
              <w:t>контрольные</w:t>
            </w:r>
            <w:proofErr w:type="spellEnd"/>
            <w:r w:rsidRPr="00C6144A">
              <w:rPr>
                <w:rFonts w:ascii="Times New Roman" w:eastAsia="Times New Roman" w:hAnsi="Times New Roman"/>
                <w:b/>
                <w:color w:val="000000"/>
                <w:sz w:val="24"/>
              </w:rPr>
              <w:t xml:space="preserve"> </w:t>
            </w:r>
            <w:proofErr w:type="spellStart"/>
            <w:r w:rsidRPr="00C6144A">
              <w:rPr>
                <w:rFonts w:ascii="Times New Roman" w:eastAsia="Times New Roman" w:hAnsi="Times New Roman"/>
                <w:b/>
                <w:color w:val="000000"/>
                <w:sz w:val="24"/>
              </w:rPr>
              <w:t>работы</w:t>
            </w:r>
            <w:proofErr w:type="spellEnd"/>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7BE20EA1" w14:textId="77777777" w:rsidR="0024181B" w:rsidRPr="00C6144A" w:rsidRDefault="003409C7">
            <w:pPr>
              <w:autoSpaceDE w:val="0"/>
              <w:autoSpaceDN w:val="0"/>
              <w:spacing w:before="98" w:after="0" w:line="262" w:lineRule="auto"/>
              <w:ind w:left="72"/>
            </w:pPr>
            <w:proofErr w:type="spellStart"/>
            <w:r w:rsidRPr="00C6144A">
              <w:rPr>
                <w:rFonts w:ascii="Times New Roman" w:eastAsia="Times New Roman" w:hAnsi="Times New Roman"/>
                <w:b/>
                <w:color w:val="000000"/>
                <w:sz w:val="24"/>
              </w:rPr>
              <w:t>практические</w:t>
            </w:r>
            <w:proofErr w:type="spellEnd"/>
            <w:r w:rsidRPr="00C6144A">
              <w:rPr>
                <w:rFonts w:ascii="Times New Roman" w:eastAsia="Times New Roman" w:hAnsi="Times New Roman"/>
                <w:b/>
                <w:color w:val="000000"/>
                <w:sz w:val="24"/>
              </w:rPr>
              <w:t xml:space="preserve"> </w:t>
            </w:r>
            <w:proofErr w:type="spellStart"/>
            <w:r w:rsidRPr="00C6144A">
              <w:rPr>
                <w:rFonts w:ascii="Times New Roman" w:eastAsia="Times New Roman" w:hAnsi="Times New Roman"/>
                <w:b/>
                <w:color w:val="000000"/>
                <w:sz w:val="24"/>
              </w:rPr>
              <w:t>работы</w:t>
            </w:r>
            <w:proofErr w:type="spellEnd"/>
          </w:p>
        </w:tc>
        <w:tc>
          <w:tcPr>
            <w:tcW w:w="1512" w:type="dxa"/>
            <w:vMerge/>
            <w:tcBorders>
              <w:top w:val="single" w:sz="4" w:space="0" w:color="000000"/>
              <w:left w:val="single" w:sz="4" w:space="0" w:color="000000"/>
              <w:bottom w:val="single" w:sz="4" w:space="0" w:color="000000"/>
              <w:right w:val="single" w:sz="4" w:space="0" w:color="000000"/>
            </w:tcBorders>
          </w:tcPr>
          <w:p w14:paraId="2A583F3C" w14:textId="77777777" w:rsidR="0024181B" w:rsidRPr="00C6144A" w:rsidRDefault="0024181B"/>
        </w:tc>
        <w:tc>
          <w:tcPr>
            <w:tcW w:w="1512" w:type="dxa"/>
            <w:vMerge/>
            <w:tcBorders>
              <w:top w:val="single" w:sz="4" w:space="0" w:color="000000"/>
              <w:left w:val="single" w:sz="4" w:space="0" w:color="000000"/>
              <w:bottom w:val="single" w:sz="4" w:space="0" w:color="000000"/>
              <w:right w:val="single" w:sz="4" w:space="0" w:color="000000"/>
            </w:tcBorders>
          </w:tcPr>
          <w:p w14:paraId="167EA74F" w14:textId="77777777" w:rsidR="0024181B" w:rsidRPr="00C6144A" w:rsidRDefault="0024181B"/>
        </w:tc>
      </w:tr>
      <w:tr w:rsidR="0024181B" w:rsidRPr="00C6144A" w14:paraId="162E02FC" w14:textId="77777777">
        <w:trPr>
          <w:trHeight w:hRule="exact" w:val="1502"/>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AC5B610"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1.</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6DE66478" w14:textId="77777777" w:rsidR="0024181B" w:rsidRPr="009D0A5E" w:rsidRDefault="003409C7">
            <w:pPr>
              <w:autoSpaceDE w:val="0"/>
              <w:autoSpaceDN w:val="0"/>
              <w:spacing w:before="98" w:after="0" w:line="262" w:lineRule="auto"/>
              <w:ind w:left="72" w:right="432"/>
              <w:rPr>
                <w:lang w:val="ru-RU"/>
              </w:rPr>
            </w:pPr>
            <w:r w:rsidRPr="009D0A5E">
              <w:rPr>
                <w:rFonts w:ascii="Times New Roman" w:eastAsia="Times New Roman" w:hAnsi="Times New Roman"/>
                <w:color w:val="000000"/>
                <w:sz w:val="24"/>
                <w:lang w:val="ru-RU"/>
              </w:rPr>
              <w:t>Цель и основные понятия предмета ОБЖ.</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3AA93592"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08790420"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259FEA30"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02E7ED83"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168F654D"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1D209C90" w14:textId="77777777">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7E353703"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2.</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5A8C7A81" w14:textId="77777777" w:rsidR="0024181B" w:rsidRPr="009D0A5E" w:rsidRDefault="003409C7">
            <w:pPr>
              <w:autoSpaceDE w:val="0"/>
              <w:autoSpaceDN w:val="0"/>
              <w:spacing w:before="98" w:after="0" w:line="262" w:lineRule="auto"/>
              <w:ind w:left="72"/>
              <w:rPr>
                <w:lang w:val="ru-RU"/>
              </w:rPr>
            </w:pPr>
            <w:r w:rsidRPr="009D0A5E">
              <w:rPr>
                <w:rFonts w:ascii="Times New Roman" w:eastAsia="Times New Roman" w:hAnsi="Times New Roman"/>
                <w:color w:val="000000"/>
                <w:sz w:val="24"/>
                <w:lang w:val="ru-RU"/>
              </w:rPr>
              <w:t>Правила поведения в опасных и чрезвычайных ситуациях.</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5A448FFD"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1354B0AF"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1</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330ADFE6"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433C487B"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7AB56CEC" w14:textId="77777777" w:rsidR="0024181B" w:rsidRPr="00C6144A" w:rsidRDefault="003409C7">
            <w:pPr>
              <w:autoSpaceDE w:val="0"/>
              <w:autoSpaceDN w:val="0"/>
              <w:spacing w:before="98" w:after="0" w:line="262" w:lineRule="auto"/>
              <w:ind w:left="72" w:right="144"/>
            </w:pPr>
            <w:proofErr w:type="spellStart"/>
            <w:r w:rsidRPr="00C6144A">
              <w:rPr>
                <w:rFonts w:ascii="Times New Roman" w:eastAsia="Times New Roman" w:hAnsi="Times New Roman"/>
                <w:color w:val="000000"/>
                <w:sz w:val="24"/>
              </w:rPr>
              <w:t>Контрольная</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работа</w:t>
            </w:r>
            <w:proofErr w:type="spellEnd"/>
            <w:r w:rsidRPr="00C6144A">
              <w:rPr>
                <w:rFonts w:ascii="Times New Roman" w:eastAsia="Times New Roman" w:hAnsi="Times New Roman"/>
                <w:color w:val="000000"/>
                <w:sz w:val="24"/>
              </w:rPr>
              <w:t>;</w:t>
            </w:r>
          </w:p>
        </w:tc>
      </w:tr>
      <w:tr w:rsidR="0024181B" w:rsidRPr="00C6144A" w14:paraId="40B0D922"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0722F97D"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3.</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63C9D439" w14:textId="77777777" w:rsidR="0024181B" w:rsidRPr="009D0A5E" w:rsidRDefault="003409C7">
            <w:pPr>
              <w:autoSpaceDE w:val="0"/>
              <w:autoSpaceDN w:val="0"/>
              <w:spacing w:before="98" w:after="0" w:line="271" w:lineRule="auto"/>
              <w:ind w:left="72" w:right="144"/>
              <w:rPr>
                <w:lang w:val="ru-RU"/>
              </w:rPr>
            </w:pPr>
            <w:r w:rsidRPr="009D0A5E">
              <w:rPr>
                <w:rFonts w:ascii="Times New Roman" w:eastAsia="Times New Roman" w:hAnsi="Times New Roman"/>
                <w:color w:val="000000"/>
                <w:sz w:val="24"/>
                <w:lang w:val="ru-RU"/>
              </w:rPr>
              <w:t>Основные опасности в быту. Предупреждение бытовых отравлений.</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50DF882A"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2A779DF5"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49F38CA8"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1F67DBE7"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6E6C02B5"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3C117BF2"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B86BF19"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4.</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5B5E0270" w14:textId="77777777" w:rsidR="0024181B" w:rsidRPr="00C6144A" w:rsidRDefault="003409C7">
            <w:pPr>
              <w:autoSpaceDE w:val="0"/>
              <w:autoSpaceDN w:val="0"/>
              <w:spacing w:before="98" w:after="0" w:line="262" w:lineRule="auto"/>
              <w:ind w:left="72" w:right="432"/>
            </w:pPr>
            <w:proofErr w:type="spellStart"/>
            <w:r w:rsidRPr="00C6144A">
              <w:rPr>
                <w:rFonts w:ascii="Times New Roman" w:eastAsia="Times New Roman" w:hAnsi="Times New Roman"/>
                <w:color w:val="000000"/>
                <w:sz w:val="24"/>
              </w:rPr>
              <w:t>Предупреждение</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бытовых</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травм</w:t>
            </w:r>
            <w:proofErr w:type="spellEnd"/>
            <w:r w:rsidRPr="00C6144A">
              <w:rPr>
                <w:rFonts w:ascii="Times New Roman" w:eastAsia="Times New Roman" w:hAnsi="Times New Roman"/>
                <w:color w:val="000000"/>
                <w:sz w:val="24"/>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40907328"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009E91AA"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5E46C8D9"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5C941F79"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398846D0"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5F909527"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05CCB95A"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5.</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19EF5B48" w14:textId="77777777" w:rsidR="0024181B" w:rsidRPr="009D0A5E" w:rsidRDefault="003409C7">
            <w:pPr>
              <w:autoSpaceDE w:val="0"/>
              <w:autoSpaceDN w:val="0"/>
              <w:spacing w:before="98" w:after="0" w:line="271" w:lineRule="auto"/>
              <w:ind w:left="72" w:right="432"/>
              <w:rPr>
                <w:lang w:val="ru-RU"/>
              </w:rPr>
            </w:pPr>
            <w:r w:rsidRPr="009D0A5E">
              <w:rPr>
                <w:rFonts w:ascii="Times New Roman" w:eastAsia="Times New Roman" w:hAnsi="Times New Roman"/>
                <w:color w:val="000000"/>
                <w:sz w:val="24"/>
                <w:lang w:val="ru-RU"/>
              </w:rPr>
              <w:t>Безопасная эксплуатация бытовых приборов и мест общего пользования.</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0E8DABBB"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6C01DEDA"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1ECF3AB2"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0F0B8EEA"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49766F17"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3412C9F6"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8B6E42A"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6.</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2B5C07C9" w14:textId="77777777" w:rsidR="0024181B" w:rsidRPr="00C6144A" w:rsidRDefault="003409C7">
            <w:pPr>
              <w:autoSpaceDE w:val="0"/>
              <w:autoSpaceDN w:val="0"/>
              <w:spacing w:before="98" w:after="0" w:line="262" w:lineRule="auto"/>
              <w:ind w:left="72" w:right="576"/>
            </w:pPr>
            <w:proofErr w:type="spellStart"/>
            <w:r w:rsidRPr="00C6144A">
              <w:rPr>
                <w:rFonts w:ascii="Times New Roman" w:eastAsia="Times New Roman" w:hAnsi="Times New Roman"/>
                <w:color w:val="000000"/>
                <w:sz w:val="24"/>
              </w:rPr>
              <w:t>Пожарная</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безопасность</w:t>
            </w:r>
            <w:proofErr w:type="spellEnd"/>
            <w:r w:rsidRPr="00C6144A">
              <w:rPr>
                <w:rFonts w:ascii="Times New Roman" w:eastAsia="Times New Roman" w:hAnsi="Times New Roman"/>
                <w:color w:val="000000"/>
                <w:sz w:val="24"/>
              </w:rPr>
              <w:t xml:space="preserve"> в </w:t>
            </w:r>
            <w:proofErr w:type="spellStart"/>
            <w:r w:rsidRPr="00C6144A">
              <w:rPr>
                <w:rFonts w:ascii="Times New Roman" w:eastAsia="Times New Roman" w:hAnsi="Times New Roman"/>
                <w:color w:val="000000"/>
                <w:sz w:val="24"/>
              </w:rPr>
              <w:t>быту</w:t>
            </w:r>
            <w:proofErr w:type="spellEnd"/>
            <w:r w:rsidRPr="00C6144A">
              <w:rPr>
                <w:rFonts w:ascii="Times New Roman" w:eastAsia="Times New Roman" w:hAnsi="Times New Roman"/>
                <w:color w:val="000000"/>
                <w:sz w:val="24"/>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04A36C69"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0C82A914"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0B9D08D6"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22689F6F"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22B926D0"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48C7821C" w14:textId="77777777">
        <w:trPr>
          <w:trHeight w:hRule="exact" w:val="1502"/>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FDAB862" w14:textId="77777777" w:rsidR="0024181B" w:rsidRPr="00C6144A" w:rsidRDefault="003409C7">
            <w:pPr>
              <w:autoSpaceDE w:val="0"/>
              <w:autoSpaceDN w:val="0"/>
              <w:spacing w:before="100" w:after="0" w:line="230" w:lineRule="auto"/>
              <w:ind w:left="72"/>
            </w:pPr>
            <w:r w:rsidRPr="00C6144A">
              <w:rPr>
                <w:rFonts w:ascii="Times New Roman" w:eastAsia="Times New Roman" w:hAnsi="Times New Roman"/>
                <w:color w:val="000000"/>
                <w:sz w:val="24"/>
              </w:rPr>
              <w:t>7.</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14E07586" w14:textId="77777777" w:rsidR="0024181B" w:rsidRPr="00C6144A" w:rsidRDefault="003409C7">
            <w:pPr>
              <w:autoSpaceDE w:val="0"/>
              <w:autoSpaceDN w:val="0"/>
              <w:spacing w:before="100" w:after="0" w:line="262" w:lineRule="auto"/>
              <w:ind w:right="432"/>
              <w:jc w:val="center"/>
            </w:pPr>
            <w:proofErr w:type="spellStart"/>
            <w:r w:rsidRPr="00C6144A">
              <w:rPr>
                <w:rFonts w:ascii="Times New Roman" w:eastAsia="Times New Roman" w:hAnsi="Times New Roman"/>
                <w:color w:val="000000"/>
                <w:sz w:val="24"/>
              </w:rPr>
              <w:t>Предупреждение</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ситуаций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криминального</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характера</w:t>
            </w:r>
            <w:proofErr w:type="spellEnd"/>
            <w:r w:rsidRPr="00C6144A">
              <w:rPr>
                <w:rFonts w:ascii="Times New Roman" w:eastAsia="Times New Roman" w:hAnsi="Times New Roman"/>
                <w:color w:val="000000"/>
                <w:sz w:val="24"/>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02095B11" w14:textId="77777777" w:rsidR="0024181B" w:rsidRPr="00C6144A" w:rsidRDefault="003409C7">
            <w:pPr>
              <w:autoSpaceDE w:val="0"/>
              <w:autoSpaceDN w:val="0"/>
              <w:spacing w:before="100"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3BF7564B" w14:textId="77777777" w:rsidR="0024181B" w:rsidRPr="00C6144A" w:rsidRDefault="003409C7">
            <w:pPr>
              <w:autoSpaceDE w:val="0"/>
              <w:autoSpaceDN w:val="0"/>
              <w:spacing w:before="100"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1AB66127" w14:textId="77777777" w:rsidR="0024181B" w:rsidRPr="00C6144A" w:rsidRDefault="003409C7">
            <w:pPr>
              <w:autoSpaceDE w:val="0"/>
              <w:autoSpaceDN w:val="0"/>
              <w:spacing w:before="100"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61B9E0D8"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32F3A9D8" w14:textId="77777777" w:rsidR="0024181B" w:rsidRPr="00C6144A" w:rsidRDefault="003409C7">
            <w:pPr>
              <w:autoSpaceDE w:val="0"/>
              <w:autoSpaceDN w:val="0"/>
              <w:spacing w:before="100"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560C827F"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8D74051"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8.</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64CB3C97" w14:textId="77777777" w:rsidR="0024181B" w:rsidRPr="009D0A5E" w:rsidRDefault="003409C7">
            <w:pPr>
              <w:autoSpaceDE w:val="0"/>
              <w:autoSpaceDN w:val="0"/>
              <w:spacing w:before="98" w:after="0" w:line="271" w:lineRule="auto"/>
              <w:ind w:left="72" w:right="144"/>
              <w:rPr>
                <w:lang w:val="ru-RU"/>
              </w:rPr>
            </w:pPr>
            <w:r w:rsidRPr="009D0A5E">
              <w:rPr>
                <w:rFonts w:ascii="Times New Roman" w:eastAsia="Times New Roman" w:hAnsi="Times New Roman"/>
                <w:color w:val="000000"/>
                <w:sz w:val="24"/>
                <w:lang w:val="ru-RU"/>
              </w:rPr>
              <w:t xml:space="preserve">Безопасные действия при </w:t>
            </w:r>
            <w:r w:rsidRPr="009D0A5E">
              <w:rPr>
                <w:lang w:val="ru-RU"/>
              </w:rPr>
              <w:br/>
            </w:r>
            <w:r w:rsidRPr="009D0A5E">
              <w:rPr>
                <w:rFonts w:ascii="Times New Roman" w:eastAsia="Times New Roman" w:hAnsi="Times New Roman"/>
                <w:color w:val="000000"/>
                <w:sz w:val="24"/>
                <w:lang w:val="ru-RU"/>
              </w:rPr>
              <w:t>авариях на коммунальных системах жизнеобеспечения.</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63E04C89"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2EE52240"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275FBC1B"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1EC01CE5"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4B2142CD"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2939C298" w14:textId="77777777">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8F71BAD"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9.</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7AED9802" w14:textId="77777777" w:rsidR="0024181B" w:rsidRPr="00C6144A" w:rsidRDefault="003409C7">
            <w:pPr>
              <w:autoSpaceDE w:val="0"/>
              <w:autoSpaceDN w:val="0"/>
              <w:spacing w:before="98" w:after="0" w:line="262" w:lineRule="auto"/>
              <w:ind w:left="72" w:right="1152"/>
            </w:pPr>
            <w:proofErr w:type="spellStart"/>
            <w:r w:rsidRPr="00C6144A">
              <w:rPr>
                <w:rFonts w:ascii="Times New Roman" w:eastAsia="Times New Roman" w:hAnsi="Times New Roman"/>
                <w:color w:val="000000"/>
                <w:sz w:val="24"/>
              </w:rPr>
              <w:t>Правила</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дорожного</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движения</w:t>
            </w:r>
            <w:proofErr w:type="spellEnd"/>
            <w:r w:rsidRPr="00C6144A">
              <w:rPr>
                <w:rFonts w:ascii="Times New Roman" w:eastAsia="Times New Roman" w:hAnsi="Times New Roman"/>
                <w:color w:val="000000"/>
                <w:sz w:val="24"/>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07ED6E9B"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3AB8D6BF"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60133E31"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1</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5D45D1B7"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5A8B333E" w14:textId="77777777" w:rsidR="0024181B" w:rsidRPr="00C6144A" w:rsidRDefault="003409C7">
            <w:pPr>
              <w:autoSpaceDE w:val="0"/>
              <w:autoSpaceDN w:val="0"/>
              <w:spacing w:before="98" w:after="0" w:line="262" w:lineRule="auto"/>
              <w:ind w:left="72"/>
            </w:pPr>
            <w:proofErr w:type="spellStart"/>
            <w:r w:rsidRPr="00C6144A">
              <w:rPr>
                <w:rFonts w:ascii="Times New Roman" w:eastAsia="Times New Roman" w:hAnsi="Times New Roman"/>
                <w:color w:val="000000"/>
                <w:sz w:val="24"/>
              </w:rPr>
              <w:t>Практическая</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работа</w:t>
            </w:r>
            <w:proofErr w:type="spellEnd"/>
            <w:r w:rsidRPr="00C6144A">
              <w:rPr>
                <w:rFonts w:ascii="Times New Roman" w:eastAsia="Times New Roman" w:hAnsi="Times New Roman"/>
                <w:color w:val="000000"/>
                <w:sz w:val="24"/>
              </w:rPr>
              <w:t>;</w:t>
            </w:r>
          </w:p>
        </w:tc>
      </w:tr>
      <w:tr w:rsidR="0024181B" w:rsidRPr="00C6144A" w14:paraId="67FAF5FA" w14:textId="77777777">
        <w:trPr>
          <w:trHeight w:hRule="exact" w:val="148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7EAF85E"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10.</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7C46FBFF" w14:textId="77777777" w:rsidR="0024181B" w:rsidRPr="00C6144A" w:rsidRDefault="003409C7">
            <w:pPr>
              <w:autoSpaceDE w:val="0"/>
              <w:autoSpaceDN w:val="0"/>
              <w:spacing w:before="98" w:after="0" w:line="230" w:lineRule="auto"/>
              <w:ind w:left="72"/>
            </w:pPr>
            <w:proofErr w:type="spellStart"/>
            <w:r w:rsidRPr="00C6144A">
              <w:rPr>
                <w:rFonts w:ascii="Times New Roman" w:eastAsia="Times New Roman" w:hAnsi="Times New Roman"/>
                <w:color w:val="000000"/>
                <w:sz w:val="24"/>
              </w:rPr>
              <w:t>Безопасность</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пешехода</w:t>
            </w:r>
            <w:proofErr w:type="spellEnd"/>
            <w:r w:rsidRPr="00C6144A">
              <w:rPr>
                <w:rFonts w:ascii="Times New Roman" w:eastAsia="Times New Roman" w:hAnsi="Times New Roman"/>
                <w:color w:val="000000"/>
                <w:sz w:val="24"/>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4A3E5B46"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55406D29"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23A8AAD8"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18AED7FE"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06A0F59B"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bl>
    <w:p w14:paraId="21BB5A47" w14:textId="77777777" w:rsidR="0024181B" w:rsidRDefault="0024181B">
      <w:pPr>
        <w:autoSpaceDE w:val="0"/>
        <w:autoSpaceDN w:val="0"/>
        <w:spacing w:after="0" w:line="14" w:lineRule="exact"/>
      </w:pPr>
    </w:p>
    <w:p w14:paraId="2B832332" w14:textId="77777777" w:rsidR="0024181B" w:rsidRDefault="0024181B">
      <w:pPr>
        <w:sectPr w:rsidR="0024181B">
          <w:pgSz w:w="11900" w:h="16840"/>
          <w:pgMar w:top="298" w:right="650" w:bottom="332" w:left="666" w:header="720" w:footer="720" w:gutter="0"/>
          <w:cols w:space="720" w:equalWidth="0">
            <w:col w:w="10584" w:space="0"/>
          </w:cols>
          <w:docGrid w:linePitch="360"/>
        </w:sectPr>
      </w:pPr>
    </w:p>
    <w:p w14:paraId="60EA00FD" w14:textId="77777777" w:rsidR="0024181B" w:rsidRDefault="0024181B">
      <w:pPr>
        <w:autoSpaceDE w:val="0"/>
        <w:autoSpaceDN w:val="0"/>
        <w:spacing w:after="66" w:line="220" w:lineRule="exact"/>
      </w:pPr>
    </w:p>
    <w:tbl>
      <w:tblPr>
        <w:tblW w:w="0" w:type="auto"/>
        <w:tblInd w:w="6" w:type="dxa"/>
        <w:tblLayout w:type="fixed"/>
        <w:tblLook w:val="04A0" w:firstRow="1" w:lastRow="0" w:firstColumn="1" w:lastColumn="0" w:noHBand="0" w:noVBand="1"/>
      </w:tblPr>
      <w:tblGrid>
        <w:gridCol w:w="504"/>
        <w:gridCol w:w="3288"/>
        <w:gridCol w:w="734"/>
        <w:gridCol w:w="1620"/>
        <w:gridCol w:w="1668"/>
        <w:gridCol w:w="1164"/>
        <w:gridCol w:w="1574"/>
      </w:tblGrid>
      <w:tr w:rsidR="0024181B" w:rsidRPr="00C6144A" w14:paraId="68642FEF"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0C34E339"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11.</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63FDB81A" w14:textId="77777777" w:rsidR="0024181B" w:rsidRPr="00C6144A" w:rsidRDefault="003409C7">
            <w:pPr>
              <w:autoSpaceDE w:val="0"/>
              <w:autoSpaceDN w:val="0"/>
              <w:spacing w:before="98" w:after="0" w:line="230" w:lineRule="auto"/>
              <w:ind w:left="72"/>
            </w:pPr>
            <w:proofErr w:type="spellStart"/>
            <w:r w:rsidRPr="00C6144A">
              <w:rPr>
                <w:rFonts w:ascii="Times New Roman" w:eastAsia="Times New Roman" w:hAnsi="Times New Roman"/>
                <w:color w:val="000000"/>
                <w:sz w:val="24"/>
              </w:rPr>
              <w:t>Безопасность</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пассажира</w:t>
            </w:r>
            <w:proofErr w:type="spellEnd"/>
            <w:r w:rsidRPr="00C6144A">
              <w:rPr>
                <w:rFonts w:ascii="Times New Roman" w:eastAsia="Times New Roman" w:hAnsi="Times New Roman"/>
                <w:color w:val="000000"/>
                <w:sz w:val="24"/>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178CB8B5"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0C96A384"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0A0BB56E"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7E3BF275"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5CD166DE"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15BA81BE"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668FC322"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12.</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343DCAFD" w14:textId="77777777" w:rsidR="0024181B" w:rsidRPr="00C6144A" w:rsidRDefault="003409C7">
            <w:pPr>
              <w:autoSpaceDE w:val="0"/>
              <w:autoSpaceDN w:val="0"/>
              <w:spacing w:before="98" w:after="0" w:line="230" w:lineRule="auto"/>
              <w:ind w:left="72"/>
            </w:pPr>
            <w:proofErr w:type="spellStart"/>
            <w:r w:rsidRPr="00C6144A">
              <w:rPr>
                <w:rFonts w:ascii="Times New Roman" w:eastAsia="Times New Roman" w:hAnsi="Times New Roman"/>
                <w:color w:val="000000"/>
                <w:sz w:val="24"/>
              </w:rPr>
              <w:t>Безопасность</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водителя</w:t>
            </w:r>
            <w:proofErr w:type="spellEnd"/>
            <w:r w:rsidRPr="00C6144A">
              <w:rPr>
                <w:rFonts w:ascii="Times New Roman" w:eastAsia="Times New Roman" w:hAnsi="Times New Roman"/>
                <w:color w:val="000000"/>
                <w:sz w:val="24"/>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41A12B5E"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5F099EB9"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0F1AF66D"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186C778F"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14337920"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3F5917FB" w14:textId="77777777">
        <w:trPr>
          <w:trHeight w:hRule="exact" w:val="1502"/>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F100395"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13.</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14662F64" w14:textId="77777777" w:rsidR="0024181B" w:rsidRPr="009D0A5E" w:rsidRDefault="003409C7">
            <w:pPr>
              <w:autoSpaceDE w:val="0"/>
              <w:autoSpaceDN w:val="0"/>
              <w:spacing w:before="98" w:after="0" w:line="262" w:lineRule="auto"/>
              <w:ind w:left="72" w:right="864"/>
              <w:rPr>
                <w:lang w:val="ru-RU"/>
              </w:rPr>
            </w:pPr>
            <w:r w:rsidRPr="009D0A5E">
              <w:rPr>
                <w:rFonts w:ascii="Times New Roman" w:eastAsia="Times New Roman" w:hAnsi="Times New Roman"/>
                <w:color w:val="000000"/>
                <w:sz w:val="24"/>
                <w:lang w:val="ru-RU"/>
              </w:rPr>
              <w:t>Основные опасности в общественных местах.</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2F34D503"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18DCAB16"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649C1A0C"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53A01AE5"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4034A98B" w14:textId="77777777" w:rsidR="0024181B" w:rsidRPr="00C6144A" w:rsidRDefault="003409C7">
            <w:pPr>
              <w:autoSpaceDE w:val="0"/>
              <w:autoSpaceDN w:val="0"/>
              <w:spacing w:before="98" w:after="0" w:line="278" w:lineRule="auto"/>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685BBEF0"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7F9D3E5"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14.</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2642DE9F" w14:textId="77777777" w:rsidR="0024181B" w:rsidRPr="009D0A5E" w:rsidRDefault="003409C7">
            <w:pPr>
              <w:autoSpaceDE w:val="0"/>
              <w:autoSpaceDN w:val="0"/>
              <w:spacing w:before="98" w:after="0" w:line="271" w:lineRule="auto"/>
              <w:ind w:left="72" w:right="588"/>
              <w:jc w:val="both"/>
              <w:rPr>
                <w:lang w:val="ru-RU"/>
              </w:rPr>
            </w:pPr>
            <w:r w:rsidRPr="009D0A5E">
              <w:rPr>
                <w:rFonts w:ascii="Times New Roman" w:eastAsia="Times New Roman" w:hAnsi="Times New Roman"/>
                <w:color w:val="000000"/>
                <w:sz w:val="24"/>
                <w:lang w:val="ru-RU"/>
              </w:rPr>
              <w:t>Безопасные действия при возникновении массовых беспорядков.</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6E6338D9"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6F88DAC9"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703E37E5"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1DF3352B"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164B7888"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519783D5"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2B8EC9C"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15.</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2B59D3F8" w14:textId="77777777" w:rsidR="0024181B" w:rsidRPr="009D0A5E" w:rsidRDefault="003409C7">
            <w:pPr>
              <w:autoSpaceDE w:val="0"/>
              <w:autoSpaceDN w:val="0"/>
              <w:spacing w:before="98" w:after="0" w:line="262" w:lineRule="auto"/>
              <w:ind w:left="72" w:right="576"/>
              <w:rPr>
                <w:lang w:val="ru-RU"/>
              </w:rPr>
            </w:pPr>
            <w:r w:rsidRPr="009D0A5E">
              <w:rPr>
                <w:rFonts w:ascii="Times New Roman" w:eastAsia="Times New Roman" w:hAnsi="Times New Roman"/>
                <w:color w:val="000000"/>
                <w:sz w:val="24"/>
                <w:lang w:val="ru-RU"/>
              </w:rPr>
              <w:t>Пожарная безопасность в общественных местах.</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3025ACE2"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30662123"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5911F6AF"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21316F8B"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0090E46B"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40E593CB"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CA96D9A"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16.</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4ADE8F7A" w14:textId="77777777" w:rsidR="0024181B" w:rsidRPr="009D0A5E" w:rsidRDefault="003409C7">
            <w:pPr>
              <w:autoSpaceDE w:val="0"/>
              <w:autoSpaceDN w:val="0"/>
              <w:spacing w:before="98" w:after="0" w:line="271" w:lineRule="auto"/>
              <w:ind w:left="72"/>
              <w:rPr>
                <w:lang w:val="ru-RU"/>
              </w:rPr>
            </w:pPr>
            <w:r w:rsidRPr="009D0A5E">
              <w:rPr>
                <w:rFonts w:ascii="Times New Roman" w:eastAsia="Times New Roman" w:hAnsi="Times New Roman"/>
                <w:color w:val="000000"/>
                <w:sz w:val="24"/>
                <w:lang w:val="ru-RU"/>
              </w:rPr>
              <w:t xml:space="preserve">Безопасные действия в </w:t>
            </w:r>
            <w:r w:rsidRPr="009D0A5E">
              <w:rPr>
                <w:lang w:val="ru-RU"/>
              </w:rPr>
              <w:br/>
            </w:r>
            <w:r w:rsidRPr="009D0A5E">
              <w:rPr>
                <w:rFonts w:ascii="Times New Roman" w:eastAsia="Times New Roman" w:hAnsi="Times New Roman"/>
                <w:color w:val="000000"/>
                <w:sz w:val="24"/>
                <w:lang w:val="ru-RU"/>
              </w:rPr>
              <w:t xml:space="preserve">ситуациях криминогенного и </w:t>
            </w:r>
            <w:proofErr w:type="spellStart"/>
            <w:r w:rsidRPr="009D0A5E">
              <w:rPr>
                <w:rFonts w:ascii="Times New Roman" w:eastAsia="Times New Roman" w:hAnsi="Times New Roman"/>
                <w:color w:val="000000"/>
                <w:sz w:val="24"/>
                <w:lang w:val="ru-RU"/>
              </w:rPr>
              <w:t>антиобщественногохарактера</w:t>
            </w:r>
            <w:proofErr w:type="spellEnd"/>
            <w:r w:rsidRPr="009D0A5E">
              <w:rPr>
                <w:rFonts w:ascii="Times New Roman" w:eastAsia="Times New Roman" w:hAnsi="Times New Roman"/>
                <w:color w:val="000000"/>
                <w:sz w:val="24"/>
                <w:lang w:val="ru-RU"/>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57330FB0"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5CEDC101"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28123D0C"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5EBCCE99"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0C4EAA3D"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26F315F5" w14:textId="77777777">
        <w:trPr>
          <w:trHeight w:hRule="exact" w:val="82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2639DF9"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17.</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02B04163" w14:textId="77777777" w:rsidR="0024181B" w:rsidRPr="009D0A5E" w:rsidRDefault="003409C7">
            <w:pPr>
              <w:autoSpaceDE w:val="0"/>
              <w:autoSpaceDN w:val="0"/>
              <w:spacing w:before="98" w:after="0" w:line="262" w:lineRule="auto"/>
              <w:ind w:left="72" w:right="864"/>
              <w:rPr>
                <w:lang w:val="ru-RU"/>
              </w:rPr>
            </w:pPr>
            <w:r w:rsidRPr="009D0A5E">
              <w:rPr>
                <w:rFonts w:ascii="Times New Roman" w:eastAsia="Times New Roman" w:hAnsi="Times New Roman"/>
                <w:color w:val="000000"/>
                <w:sz w:val="24"/>
                <w:lang w:val="ru-RU"/>
              </w:rPr>
              <w:t>Правила безопасного поведения на природе.</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3EC923F8"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4575B2FE"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4F609935"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1</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47E2656A"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53596135" w14:textId="77777777" w:rsidR="0024181B" w:rsidRPr="00C6144A" w:rsidRDefault="003409C7">
            <w:pPr>
              <w:autoSpaceDE w:val="0"/>
              <w:autoSpaceDN w:val="0"/>
              <w:spacing w:before="98" w:after="0" w:line="262" w:lineRule="auto"/>
              <w:ind w:left="72"/>
            </w:pPr>
            <w:proofErr w:type="spellStart"/>
            <w:r w:rsidRPr="00C6144A">
              <w:rPr>
                <w:rFonts w:ascii="Times New Roman" w:eastAsia="Times New Roman" w:hAnsi="Times New Roman"/>
                <w:color w:val="000000"/>
                <w:sz w:val="24"/>
              </w:rPr>
              <w:t>Практическая</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работа</w:t>
            </w:r>
            <w:proofErr w:type="spellEnd"/>
            <w:r w:rsidRPr="00C6144A">
              <w:rPr>
                <w:rFonts w:ascii="Times New Roman" w:eastAsia="Times New Roman" w:hAnsi="Times New Roman"/>
                <w:color w:val="000000"/>
                <w:sz w:val="24"/>
              </w:rPr>
              <w:t>;</w:t>
            </w:r>
          </w:p>
        </w:tc>
      </w:tr>
      <w:tr w:rsidR="0024181B" w:rsidRPr="00C6144A" w14:paraId="4F312C1E" w14:textId="77777777">
        <w:trPr>
          <w:trHeight w:hRule="exact" w:val="1502"/>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569E1A77"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18.</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0A6A257E" w14:textId="77777777" w:rsidR="0024181B" w:rsidRPr="009D0A5E" w:rsidRDefault="003409C7">
            <w:pPr>
              <w:autoSpaceDE w:val="0"/>
              <w:autoSpaceDN w:val="0"/>
              <w:spacing w:before="98" w:after="0" w:line="271" w:lineRule="auto"/>
              <w:ind w:left="72" w:right="144"/>
              <w:rPr>
                <w:lang w:val="ru-RU"/>
              </w:rPr>
            </w:pPr>
            <w:r w:rsidRPr="009D0A5E">
              <w:rPr>
                <w:rFonts w:ascii="Times New Roman" w:eastAsia="Times New Roman" w:hAnsi="Times New Roman"/>
                <w:color w:val="000000"/>
                <w:sz w:val="24"/>
                <w:lang w:val="ru-RU"/>
              </w:rPr>
              <w:t xml:space="preserve">Безопасные действия при </w:t>
            </w:r>
            <w:r w:rsidRPr="009D0A5E">
              <w:rPr>
                <w:lang w:val="ru-RU"/>
              </w:rPr>
              <w:br/>
            </w:r>
            <w:r w:rsidRPr="009D0A5E">
              <w:rPr>
                <w:rFonts w:ascii="Times New Roman" w:eastAsia="Times New Roman" w:hAnsi="Times New Roman"/>
                <w:color w:val="000000"/>
                <w:sz w:val="24"/>
                <w:lang w:val="ru-RU"/>
              </w:rPr>
              <w:t>автономном существовании в природной среде.</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252D1995"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4E3B358E"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50826CEA"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36992F2A"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2DB33626" w14:textId="77777777" w:rsidR="0024181B" w:rsidRPr="00C6144A" w:rsidRDefault="003409C7">
            <w:pPr>
              <w:autoSpaceDE w:val="0"/>
              <w:autoSpaceDN w:val="0"/>
              <w:spacing w:before="98" w:after="0" w:line="278" w:lineRule="auto"/>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506FCC86"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C764C59"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19.</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515BB6D1" w14:textId="77777777" w:rsidR="0024181B" w:rsidRPr="00C6144A" w:rsidRDefault="003409C7">
            <w:pPr>
              <w:autoSpaceDE w:val="0"/>
              <w:autoSpaceDN w:val="0"/>
              <w:spacing w:before="98" w:after="0" w:line="262" w:lineRule="auto"/>
              <w:ind w:left="72" w:right="576"/>
            </w:pPr>
            <w:proofErr w:type="spellStart"/>
            <w:r w:rsidRPr="00C6144A">
              <w:rPr>
                <w:rFonts w:ascii="Times New Roman" w:eastAsia="Times New Roman" w:hAnsi="Times New Roman"/>
                <w:color w:val="000000"/>
                <w:sz w:val="24"/>
              </w:rPr>
              <w:t>Безопасное</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поведение</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на</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водоёмах</w:t>
            </w:r>
            <w:proofErr w:type="spellEnd"/>
            <w:r w:rsidRPr="00C6144A">
              <w:rPr>
                <w:rFonts w:ascii="Times New Roman" w:eastAsia="Times New Roman" w:hAnsi="Times New Roman"/>
                <w:color w:val="000000"/>
                <w:sz w:val="24"/>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46814A84"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69147494"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50C94EAC"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55DBEE74"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7157CD67"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71B1200B" w14:textId="77777777">
        <w:trPr>
          <w:trHeight w:hRule="exact" w:val="148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6C05FDEE"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20.</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3CEB77B7" w14:textId="77777777" w:rsidR="0024181B" w:rsidRPr="00C6144A" w:rsidRDefault="003409C7">
            <w:pPr>
              <w:autoSpaceDE w:val="0"/>
              <w:autoSpaceDN w:val="0"/>
              <w:spacing w:before="98" w:after="0" w:line="262" w:lineRule="auto"/>
              <w:ind w:left="72" w:right="720"/>
            </w:pPr>
            <w:proofErr w:type="spellStart"/>
            <w:r w:rsidRPr="00C6144A">
              <w:rPr>
                <w:rFonts w:ascii="Times New Roman" w:eastAsia="Times New Roman" w:hAnsi="Times New Roman"/>
                <w:color w:val="000000"/>
                <w:sz w:val="24"/>
              </w:rPr>
              <w:t>Общие</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представления</w:t>
            </w:r>
            <w:proofErr w:type="spellEnd"/>
            <w:r w:rsidRPr="00C6144A">
              <w:rPr>
                <w:rFonts w:ascii="Times New Roman" w:eastAsia="Times New Roman" w:hAnsi="Times New Roman"/>
                <w:color w:val="000000"/>
                <w:sz w:val="24"/>
              </w:rPr>
              <w:t xml:space="preserve"> о </w:t>
            </w:r>
            <w:proofErr w:type="spellStart"/>
            <w:r w:rsidRPr="00C6144A">
              <w:rPr>
                <w:rFonts w:ascii="Times New Roman" w:eastAsia="Times New Roman" w:hAnsi="Times New Roman"/>
                <w:color w:val="000000"/>
                <w:sz w:val="24"/>
              </w:rPr>
              <w:t>здоровье</w:t>
            </w:r>
            <w:proofErr w:type="spellEnd"/>
            <w:r w:rsidRPr="00C6144A">
              <w:rPr>
                <w:rFonts w:ascii="Times New Roman" w:eastAsia="Times New Roman" w:hAnsi="Times New Roman"/>
                <w:color w:val="000000"/>
                <w:sz w:val="24"/>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305C82D2"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681375DF"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4D9DE612"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3D901642"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5BB2B406"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bl>
    <w:p w14:paraId="33274C58" w14:textId="77777777" w:rsidR="0024181B" w:rsidRDefault="0024181B">
      <w:pPr>
        <w:autoSpaceDE w:val="0"/>
        <w:autoSpaceDN w:val="0"/>
        <w:spacing w:after="0" w:line="14" w:lineRule="exact"/>
      </w:pPr>
    </w:p>
    <w:p w14:paraId="05A899AC" w14:textId="77777777" w:rsidR="0024181B" w:rsidRDefault="0024181B">
      <w:pPr>
        <w:sectPr w:rsidR="0024181B">
          <w:pgSz w:w="11900" w:h="16840"/>
          <w:pgMar w:top="284" w:right="650" w:bottom="962" w:left="666" w:header="720" w:footer="720" w:gutter="0"/>
          <w:cols w:space="720" w:equalWidth="0">
            <w:col w:w="10584" w:space="0"/>
          </w:cols>
          <w:docGrid w:linePitch="360"/>
        </w:sectPr>
      </w:pPr>
    </w:p>
    <w:p w14:paraId="301C1CD3" w14:textId="77777777" w:rsidR="0024181B" w:rsidRDefault="0024181B">
      <w:pPr>
        <w:autoSpaceDE w:val="0"/>
        <w:autoSpaceDN w:val="0"/>
        <w:spacing w:after="66" w:line="220" w:lineRule="exact"/>
      </w:pPr>
    </w:p>
    <w:tbl>
      <w:tblPr>
        <w:tblW w:w="0" w:type="auto"/>
        <w:tblInd w:w="6" w:type="dxa"/>
        <w:tblLayout w:type="fixed"/>
        <w:tblLook w:val="04A0" w:firstRow="1" w:lastRow="0" w:firstColumn="1" w:lastColumn="0" w:noHBand="0" w:noVBand="1"/>
      </w:tblPr>
      <w:tblGrid>
        <w:gridCol w:w="504"/>
        <w:gridCol w:w="3288"/>
        <w:gridCol w:w="734"/>
        <w:gridCol w:w="1620"/>
        <w:gridCol w:w="1668"/>
        <w:gridCol w:w="1164"/>
        <w:gridCol w:w="1574"/>
      </w:tblGrid>
      <w:tr w:rsidR="0024181B" w:rsidRPr="00C6144A" w14:paraId="7EE4F54D"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18A8D1D"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21.</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7B546FCB" w14:textId="77777777" w:rsidR="0024181B" w:rsidRPr="009D0A5E" w:rsidRDefault="003409C7">
            <w:pPr>
              <w:autoSpaceDE w:val="0"/>
              <w:autoSpaceDN w:val="0"/>
              <w:spacing w:before="98" w:after="0" w:line="262" w:lineRule="auto"/>
              <w:ind w:right="144"/>
              <w:jc w:val="center"/>
              <w:rPr>
                <w:lang w:val="ru-RU"/>
              </w:rPr>
            </w:pPr>
            <w:r w:rsidRPr="009D0A5E">
              <w:rPr>
                <w:rFonts w:ascii="Times New Roman" w:eastAsia="Times New Roman" w:hAnsi="Times New Roman"/>
                <w:color w:val="000000"/>
                <w:sz w:val="24"/>
                <w:lang w:val="ru-RU"/>
              </w:rPr>
              <w:t>Предупреждение и защита от инфекционных заболеваний.</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7151ABEA"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653D22DF"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756FB062"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58CE849B"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05C20275"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74A8EB40"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0A39105"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22.</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0DFF4503" w14:textId="77777777" w:rsidR="0024181B" w:rsidRPr="009D0A5E" w:rsidRDefault="003409C7">
            <w:pPr>
              <w:autoSpaceDE w:val="0"/>
              <w:autoSpaceDN w:val="0"/>
              <w:spacing w:before="98" w:after="0" w:line="271" w:lineRule="auto"/>
              <w:ind w:left="72" w:right="144"/>
              <w:rPr>
                <w:lang w:val="ru-RU"/>
              </w:rPr>
            </w:pPr>
            <w:r w:rsidRPr="009D0A5E">
              <w:rPr>
                <w:rFonts w:ascii="Times New Roman" w:eastAsia="Times New Roman" w:hAnsi="Times New Roman"/>
                <w:color w:val="000000"/>
                <w:sz w:val="24"/>
                <w:lang w:val="ru-RU"/>
              </w:rPr>
              <w:t xml:space="preserve">Предупреждение и защита от неинфекционных </w:t>
            </w:r>
            <w:r w:rsidRPr="009D0A5E">
              <w:rPr>
                <w:lang w:val="ru-RU"/>
              </w:rPr>
              <w:br/>
            </w:r>
            <w:r w:rsidRPr="009D0A5E">
              <w:rPr>
                <w:rFonts w:ascii="Times New Roman" w:eastAsia="Times New Roman" w:hAnsi="Times New Roman"/>
                <w:color w:val="000000"/>
                <w:sz w:val="24"/>
                <w:lang w:val="ru-RU"/>
              </w:rPr>
              <w:t>заболеваний.</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15072F8D"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4FB7F52F"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5F45F86B"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1A5813BD"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3FF9FE98"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3DBFEAAD" w14:textId="77777777">
        <w:trPr>
          <w:trHeight w:hRule="exact" w:val="1502"/>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0F55F4E2"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23.</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6FA034AD" w14:textId="77777777" w:rsidR="0024181B" w:rsidRPr="009D0A5E" w:rsidRDefault="003409C7">
            <w:pPr>
              <w:autoSpaceDE w:val="0"/>
              <w:autoSpaceDN w:val="0"/>
              <w:spacing w:before="98" w:after="0" w:line="274" w:lineRule="auto"/>
              <w:ind w:left="72"/>
              <w:rPr>
                <w:lang w:val="ru-RU"/>
              </w:rPr>
            </w:pPr>
            <w:r w:rsidRPr="009D0A5E">
              <w:rPr>
                <w:rFonts w:ascii="Times New Roman" w:eastAsia="Times New Roman" w:hAnsi="Times New Roman"/>
                <w:color w:val="000000"/>
                <w:sz w:val="24"/>
                <w:lang w:val="ru-RU"/>
              </w:rPr>
              <w:t xml:space="preserve">Первая помощь и </w:t>
            </w:r>
            <w:r w:rsidRPr="009D0A5E">
              <w:rPr>
                <w:lang w:val="ru-RU"/>
              </w:rPr>
              <w:br/>
            </w:r>
            <w:r w:rsidRPr="009D0A5E">
              <w:rPr>
                <w:rFonts w:ascii="Times New Roman" w:eastAsia="Times New Roman" w:hAnsi="Times New Roman"/>
                <w:color w:val="000000"/>
                <w:sz w:val="24"/>
                <w:lang w:val="ru-RU"/>
              </w:rPr>
              <w:t>самопомощь при неотложных состояниях.</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7011C1FD"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744BEB89"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1F97E4E0"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213433D4"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6AB5064F" w14:textId="77777777" w:rsidR="0024181B" w:rsidRPr="00C6144A" w:rsidRDefault="003409C7">
            <w:pPr>
              <w:autoSpaceDE w:val="0"/>
              <w:autoSpaceDN w:val="0"/>
              <w:spacing w:before="98" w:after="0" w:line="278" w:lineRule="auto"/>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2511FD72"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069AD0DC"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24.</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7C4B2B82" w14:textId="77777777" w:rsidR="0024181B" w:rsidRPr="009D0A5E" w:rsidRDefault="003409C7">
            <w:pPr>
              <w:autoSpaceDE w:val="0"/>
              <w:autoSpaceDN w:val="0"/>
              <w:spacing w:before="98" w:after="0" w:line="271" w:lineRule="auto"/>
              <w:ind w:left="72"/>
              <w:rPr>
                <w:lang w:val="ru-RU"/>
              </w:rPr>
            </w:pPr>
            <w:r w:rsidRPr="009D0A5E">
              <w:rPr>
                <w:rFonts w:ascii="Times New Roman" w:eastAsia="Times New Roman" w:hAnsi="Times New Roman"/>
                <w:color w:val="000000"/>
                <w:sz w:val="24"/>
                <w:lang w:val="ru-RU"/>
              </w:rPr>
              <w:t xml:space="preserve">Первая помощь и </w:t>
            </w:r>
            <w:r w:rsidRPr="009D0A5E">
              <w:rPr>
                <w:lang w:val="ru-RU"/>
              </w:rPr>
              <w:br/>
            </w:r>
            <w:r w:rsidRPr="009D0A5E">
              <w:rPr>
                <w:rFonts w:ascii="Times New Roman" w:eastAsia="Times New Roman" w:hAnsi="Times New Roman"/>
                <w:color w:val="000000"/>
                <w:sz w:val="24"/>
                <w:lang w:val="ru-RU"/>
              </w:rPr>
              <w:t>самопомощь при неотложных состояниях.</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6AD12524"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748ACD49"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0BF2696D"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6DC33078"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74275C6F"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7B11B983"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3E34C047"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25.</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08C130AC" w14:textId="77777777" w:rsidR="0024181B" w:rsidRPr="009D0A5E" w:rsidRDefault="003409C7">
            <w:pPr>
              <w:autoSpaceDE w:val="0"/>
              <w:autoSpaceDN w:val="0"/>
              <w:spacing w:before="98" w:after="0" w:line="271" w:lineRule="auto"/>
              <w:ind w:left="72"/>
              <w:rPr>
                <w:lang w:val="ru-RU"/>
              </w:rPr>
            </w:pPr>
            <w:r w:rsidRPr="009D0A5E">
              <w:rPr>
                <w:rFonts w:ascii="Times New Roman" w:eastAsia="Times New Roman" w:hAnsi="Times New Roman"/>
                <w:color w:val="000000"/>
                <w:sz w:val="24"/>
                <w:lang w:val="ru-RU"/>
              </w:rPr>
              <w:t xml:space="preserve">Первая помощь и </w:t>
            </w:r>
            <w:r w:rsidRPr="009D0A5E">
              <w:rPr>
                <w:lang w:val="ru-RU"/>
              </w:rPr>
              <w:br/>
            </w:r>
            <w:r w:rsidRPr="009D0A5E">
              <w:rPr>
                <w:rFonts w:ascii="Times New Roman" w:eastAsia="Times New Roman" w:hAnsi="Times New Roman"/>
                <w:color w:val="000000"/>
                <w:sz w:val="24"/>
                <w:lang w:val="ru-RU"/>
              </w:rPr>
              <w:t>самопомощь при неотложных состояниях.</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7674F7E5"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0056FBFD"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240DCCB0"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4072431F"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7A85D38D"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097F2A59" w14:textId="77777777">
        <w:trPr>
          <w:trHeight w:hRule="exact" w:val="1164"/>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7206C901"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26.</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095A134B" w14:textId="77777777" w:rsidR="0024181B" w:rsidRPr="009D0A5E" w:rsidRDefault="003409C7">
            <w:pPr>
              <w:autoSpaceDE w:val="0"/>
              <w:autoSpaceDN w:val="0"/>
              <w:spacing w:before="98" w:after="0" w:line="271" w:lineRule="auto"/>
              <w:ind w:left="72"/>
              <w:rPr>
                <w:lang w:val="ru-RU"/>
              </w:rPr>
            </w:pPr>
            <w:r w:rsidRPr="009D0A5E">
              <w:rPr>
                <w:rFonts w:ascii="Times New Roman" w:eastAsia="Times New Roman" w:hAnsi="Times New Roman"/>
                <w:color w:val="000000"/>
                <w:sz w:val="24"/>
                <w:lang w:val="ru-RU"/>
              </w:rPr>
              <w:t xml:space="preserve">Первая помощь и </w:t>
            </w:r>
            <w:r w:rsidRPr="009D0A5E">
              <w:rPr>
                <w:lang w:val="ru-RU"/>
              </w:rPr>
              <w:br/>
            </w:r>
            <w:r w:rsidRPr="009D0A5E">
              <w:rPr>
                <w:rFonts w:ascii="Times New Roman" w:eastAsia="Times New Roman" w:hAnsi="Times New Roman"/>
                <w:color w:val="000000"/>
                <w:sz w:val="24"/>
                <w:lang w:val="ru-RU"/>
              </w:rPr>
              <w:t>самопомощь при неотложных состояниях.</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5FA2D553"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04DEAA05"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1</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6D2D45A0"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7CD4F3B9"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1096EFEE" w14:textId="77777777" w:rsidR="0024181B" w:rsidRPr="00C6144A" w:rsidRDefault="003409C7">
            <w:pPr>
              <w:autoSpaceDE w:val="0"/>
              <w:autoSpaceDN w:val="0"/>
              <w:spacing w:before="98" w:after="0" w:line="262" w:lineRule="auto"/>
              <w:ind w:left="72" w:right="144"/>
            </w:pPr>
            <w:proofErr w:type="spellStart"/>
            <w:r w:rsidRPr="00C6144A">
              <w:rPr>
                <w:rFonts w:ascii="Times New Roman" w:eastAsia="Times New Roman" w:hAnsi="Times New Roman"/>
                <w:color w:val="000000"/>
                <w:sz w:val="24"/>
              </w:rPr>
              <w:t>Контрольная</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работа</w:t>
            </w:r>
            <w:proofErr w:type="spellEnd"/>
            <w:r w:rsidRPr="00C6144A">
              <w:rPr>
                <w:rFonts w:ascii="Times New Roman" w:eastAsia="Times New Roman" w:hAnsi="Times New Roman"/>
                <w:color w:val="000000"/>
                <w:sz w:val="24"/>
              </w:rPr>
              <w:t>;</w:t>
            </w:r>
          </w:p>
        </w:tc>
      </w:tr>
      <w:tr w:rsidR="0024181B" w:rsidRPr="00C6144A" w14:paraId="3ADB276E"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6E88443D"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27.</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7CAEC2EE" w14:textId="77777777" w:rsidR="0024181B" w:rsidRPr="00C6144A" w:rsidRDefault="003409C7">
            <w:pPr>
              <w:autoSpaceDE w:val="0"/>
              <w:autoSpaceDN w:val="0"/>
              <w:spacing w:before="98" w:after="0" w:line="262" w:lineRule="auto"/>
              <w:ind w:left="72" w:right="144"/>
            </w:pPr>
            <w:proofErr w:type="spellStart"/>
            <w:r w:rsidRPr="00C6144A">
              <w:rPr>
                <w:rFonts w:ascii="Times New Roman" w:eastAsia="Times New Roman" w:hAnsi="Times New Roman"/>
                <w:color w:val="000000"/>
                <w:sz w:val="24"/>
              </w:rPr>
              <w:t>Общение</w:t>
            </w:r>
            <w:proofErr w:type="spellEnd"/>
            <w:r w:rsidRPr="00C6144A">
              <w:rPr>
                <w:rFonts w:ascii="Times New Roman" w:eastAsia="Times New Roman" w:hAnsi="Times New Roman"/>
                <w:color w:val="000000"/>
                <w:sz w:val="24"/>
              </w:rPr>
              <w:t xml:space="preserve"> — </w:t>
            </w:r>
            <w:proofErr w:type="spellStart"/>
            <w:r w:rsidRPr="00C6144A">
              <w:rPr>
                <w:rFonts w:ascii="Times New Roman" w:eastAsia="Times New Roman" w:hAnsi="Times New Roman"/>
                <w:color w:val="000000"/>
                <w:sz w:val="24"/>
              </w:rPr>
              <w:t>основа</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социального</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взаимодействия</w:t>
            </w:r>
            <w:proofErr w:type="spellEnd"/>
            <w:r w:rsidRPr="00C6144A">
              <w:rPr>
                <w:rFonts w:ascii="Times New Roman" w:eastAsia="Times New Roman" w:hAnsi="Times New Roman"/>
                <w:color w:val="000000"/>
                <w:sz w:val="24"/>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57791E85"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5C94AA1C"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4E4ECD30"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40227C2F"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0602F770"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3325B480" w14:textId="77777777">
        <w:trPr>
          <w:trHeight w:hRule="exact" w:val="1502"/>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04847318"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28.</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684001CF" w14:textId="77777777" w:rsidR="0024181B" w:rsidRPr="009D0A5E" w:rsidRDefault="003409C7">
            <w:pPr>
              <w:autoSpaceDE w:val="0"/>
              <w:autoSpaceDN w:val="0"/>
              <w:spacing w:before="98" w:after="0" w:line="262" w:lineRule="auto"/>
              <w:ind w:left="72" w:right="576"/>
              <w:rPr>
                <w:lang w:val="ru-RU"/>
              </w:rPr>
            </w:pPr>
            <w:r w:rsidRPr="009D0A5E">
              <w:rPr>
                <w:rFonts w:ascii="Times New Roman" w:eastAsia="Times New Roman" w:hAnsi="Times New Roman"/>
                <w:color w:val="000000"/>
                <w:sz w:val="24"/>
                <w:lang w:val="ru-RU"/>
              </w:rPr>
              <w:t>Манипуляция и способы противостоять ей.</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7A9254D6"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5ACD927F"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1B79FC9D"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31DCCAC8"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7E5C39E3" w14:textId="77777777" w:rsidR="0024181B" w:rsidRPr="00C6144A" w:rsidRDefault="003409C7">
            <w:pPr>
              <w:autoSpaceDE w:val="0"/>
              <w:autoSpaceDN w:val="0"/>
              <w:spacing w:before="98" w:after="0" w:line="278" w:lineRule="auto"/>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3A961222"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488A4FDE"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29.</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7D26C86B" w14:textId="77777777" w:rsidR="0024181B" w:rsidRPr="009D0A5E" w:rsidRDefault="003409C7">
            <w:pPr>
              <w:autoSpaceDE w:val="0"/>
              <w:autoSpaceDN w:val="0"/>
              <w:spacing w:before="98" w:after="0" w:line="271" w:lineRule="auto"/>
              <w:ind w:left="72" w:right="738"/>
              <w:jc w:val="both"/>
              <w:rPr>
                <w:lang w:val="ru-RU"/>
              </w:rPr>
            </w:pPr>
            <w:r w:rsidRPr="009D0A5E">
              <w:rPr>
                <w:rFonts w:ascii="Times New Roman" w:eastAsia="Times New Roman" w:hAnsi="Times New Roman"/>
                <w:color w:val="000000"/>
                <w:sz w:val="24"/>
                <w:lang w:val="ru-RU"/>
              </w:rPr>
              <w:t>Безопасное поведение и современные увлечения молодёжи.</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53E3A9BB"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5FF34452"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1290F261"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5DAF3EFD"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27106241"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75DE86E2"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2A4276DF"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30.</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52D71EA7" w14:textId="77777777" w:rsidR="0024181B" w:rsidRPr="009D0A5E" w:rsidRDefault="003409C7">
            <w:pPr>
              <w:autoSpaceDE w:val="0"/>
              <w:autoSpaceDN w:val="0"/>
              <w:spacing w:before="98" w:after="0" w:line="271" w:lineRule="auto"/>
              <w:ind w:left="72" w:right="576"/>
              <w:rPr>
                <w:lang w:val="ru-RU"/>
              </w:rPr>
            </w:pPr>
            <w:r w:rsidRPr="009D0A5E">
              <w:rPr>
                <w:rFonts w:ascii="Times New Roman" w:eastAsia="Times New Roman" w:hAnsi="Times New Roman"/>
                <w:color w:val="000000"/>
                <w:sz w:val="24"/>
                <w:lang w:val="ru-RU"/>
              </w:rPr>
              <w:t xml:space="preserve">Общие принципы </w:t>
            </w:r>
            <w:r w:rsidRPr="009D0A5E">
              <w:rPr>
                <w:lang w:val="ru-RU"/>
              </w:rPr>
              <w:br/>
            </w:r>
            <w:r w:rsidRPr="009D0A5E">
              <w:rPr>
                <w:rFonts w:ascii="Times New Roman" w:eastAsia="Times New Roman" w:hAnsi="Times New Roman"/>
                <w:color w:val="000000"/>
                <w:sz w:val="24"/>
                <w:lang w:val="ru-RU"/>
              </w:rPr>
              <w:t>безопасности в цифровой среде.</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21BFDE1D"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58B8B229"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4097AE81"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160E5C03"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3FECAE11"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0FDC9F0C" w14:textId="77777777">
        <w:trPr>
          <w:trHeight w:hRule="exact" w:val="808"/>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74E97B98"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31.</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3C375AD9" w14:textId="77777777" w:rsidR="0024181B" w:rsidRPr="00C6144A" w:rsidRDefault="003409C7">
            <w:pPr>
              <w:autoSpaceDE w:val="0"/>
              <w:autoSpaceDN w:val="0"/>
              <w:spacing w:before="98" w:after="0" w:line="262" w:lineRule="auto"/>
              <w:ind w:left="72" w:right="864"/>
            </w:pPr>
            <w:proofErr w:type="spellStart"/>
            <w:r w:rsidRPr="00C6144A">
              <w:rPr>
                <w:rFonts w:ascii="Times New Roman" w:eastAsia="Times New Roman" w:hAnsi="Times New Roman"/>
                <w:color w:val="000000"/>
                <w:sz w:val="24"/>
              </w:rPr>
              <w:t>Безопасные</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правила</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цифрового</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поведения</w:t>
            </w:r>
            <w:proofErr w:type="spellEnd"/>
            <w:r w:rsidRPr="00C6144A">
              <w:rPr>
                <w:rFonts w:ascii="Times New Roman" w:eastAsia="Times New Roman" w:hAnsi="Times New Roman"/>
                <w:color w:val="000000"/>
                <w:sz w:val="24"/>
              </w:rPr>
              <w:t>.</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32A50E93"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012CEBC8"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335E0AFC"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1</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39D82949"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34B49C4A" w14:textId="77777777" w:rsidR="0024181B" w:rsidRPr="00C6144A" w:rsidRDefault="003409C7">
            <w:pPr>
              <w:autoSpaceDE w:val="0"/>
              <w:autoSpaceDN w:val="0"/>
              <w:spacing w:before="98" w:after="0" w:line="262" w:lineRule="auto"/>
              <w:ind w:left="72"/>
            </w:pPr>
            <w:proofErr w:type="spellStart"/>
            <w:r w:rsidRPr="00C6144A">
              <w:rPr>
                <w:rFonts w:ascii="Times New Roman" w:eastAsia="Times New Roman" w:hAnsi="Times New Roman"/>
                <w:color w:val="000000"/>
                <w:sz w:val="24"/>
              </w:rPr>
              <w:t>Практическая</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работа</w:t>
            </w:r>
            <w:proofErr w:type="spellEnd"/>
            <w:r w:rsidRPr="00C6144A">
              <w:rPr>
                <w:rFonts w:ascii="Times New Roman" w:eastAsia="Times New Roman" w:hAnsi="Times New Roman"/>
                <w:color w:val="000000"/>
                <w:sz w:val="24"/>
              </w:rPr>
              <w:t>;</w:t>
            </w:r>
          </w:p>
        </w:tc>
      </w:tr>
    </w:tbl>
    <w:p w14:paraId="1DCE52DF" w14:textId="77777777" w:rsidR="0024181B" w:rsidRDefault="0024181B">
      <w:pPr>
        <w:autoSpaceDE w:val="0"/>
        <w:autoSpaceDN w:val="0"/>
        <w:spacing w:after="0" w:line="14" w:lineRule="exact"/>
      </w:pPr>
    </w:p>
    <w:p w14:paraId="0F4E01BE" w14:textId="77777777" w:rsidR="0024181B" w:rsidRDefault="0024181B">
      <w:pPr>
        <w:sectPr w:rsidR="0024181B">
          <w:pgSz w:w="11900" w:h="16840"/>
          <w:pgMar w:top="284" w:right="650" w:bottom="380" w:left="666" w:header="720" w:footer="720" w:gutter="0"/>
          <w:cols w:space="720" w:equalWidth="0">
            <w:col w:w="10584" w:space="0"/>
          </w:cols>
          <w:docGrid w:linePitch="360"/>
        </w:sectPr>
      </w:pPr>
    </w:p>
    <w:p w14:paraId="3EA58980" w14:textId="77777777" w:rsidR="0024181B" w:rsidRDefault="0024181B">
      <w:pPr>
        <w:autoSpaceDE w:val="0"/>
        <w:autoSpaceDN w:val="0"/>
        <w:spacing w:after="66" w:line="220" w:lineRule="exact"/>
      </w:pPr>
    </w:p>
    <w:tbl>
      <w:tblPr>
        <w:tblW w:w="0" w:type="auto"/>
        <w:tblInd w:w="6" w:type="dxa"/>
        <w:tblLayout w:type="fixed"/>
        <w:tblLook w:val="04A0" w:firstRow="1" w:lastRow="0" w:firstColumn="1" w:lastColumn="0" w:noHBand="0" w:noVBand="1"/>
      </w:tblPr>
      <w:tblGrid>
        <w:gridCol w:w="504"/>
        <w:gridCol w:w="3288"/>
        <w:gridCol w:w="734"/>
        <w:gridCol w:w="1620"/>
        <w:gridCol w:w="1668"/>
        <w:gridCol w:w="1164"/>
        <w:gridCol w:w="1574"/>
      </w:tblGrid>
      <w:tr w:rsidR="0024181B" w:rsidRPr="00C6144A" w14:paraId="161080D5"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6F98C52B"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32.</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52D1025F" w14:textId="77777777" w:rsidR="0024181B" w:rsidRPr="009D0A5E" w:rsidRDefault="003409C7">
            <w:pPr>
              <w:autoSpaceDE w:val="0"/>
              <w:autoSpaceDN w:val="0"/>
              <w:spacing w:before="98" w:after="0"/>
              <w:ind w:left="72"/>
              <w:rPr>
                <w:lang w:val="ru-RU"/>
              </w:rPr>
            </w:pPr>
            <w:r w:rsidRPr="009D0A5E">
              <w:rPr>
                <w:rFonts w:ascii="Times New Roman" w:eastAsia="Times New Roman" w:hAnsi="Times New Roman"/>
                <w:color w:val="000000"/>
                <w:sz w:val="24"/>
                <w:lang w:val="ru-RU"/>
              </w:rPr>
              <w:t>Общественно-</w:t>
            </w:r>
            <w:r w:rsidRPr="009D0A5E">
              <w:rPr>
                <w:lang w:val="ru-RU"/>
              </w:rPr>
              <w:br/>
            </w:r>
            <w:r w:rsidRPr="009D0A5E">
              <w:rPr>
                <w:rFonts w:ascii="Times New Roman" w:eastAsia="Times New Roman" w:hAnsi="Times New Roman"/>
                <w:color w:val="000000"/>
                <w:sz w:val="24"/>
                <w:lang w:val="ru-RU"/>
              </w:rPr>
              <w:t xml:space="preserve">государственная система </w:t>
            </w:r>
            <w:r w:rsidRPr="009D0A5E">
              <w:rPr>
                <w:lang w:val="ru-RU"/>
              </w:rPr>
              <w:br/>
            </w:r>
            <w:r w:rsidRPr="009D0A5E">
              <w:rPr>
                <w:rFonts w:ascii="Times New Roman" w:eastAsia="Times New Roman" w:hAnsi="Times New Roman"/>
                <w:color w:val="000000"/>
                <w:sz w:val="24"/>
                <w:lang w:val="ru-RU"/>
              </w:rPr>
              <w:t>противодействия экстремизму и терроризму.</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3754EB2D"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4FCEF011"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50DCAA65"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3C81C5F3"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5993CC46"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459A3DFD" w14:textId="77777777">
        <w:trPr>
          <w:trHeight w:hRule="exact" w:val="1500"/>
        </w:trPr>
        <w:tc>
          <w:tcPr>
            <w:tcW w:w="504" w:type="dxa"/>
            <w:tcBorders>
              <w:top w:val="single" w:sz="4" w:space="0" w:color="000000"/>
              <w:left w:val="single" w:sz="4" w:space="0" w:color="000000"/>
              <w:bottom w:val="single" w:sz="4" w:space="0" w:color="000000"/>
              <w:right w:val="single" w:sz="4" w:space="0" w:color="000000"/>
            </w:tcBorders>
            <w:tcMar>
              <w:left w:w="0" w:type="dxa"/>
              <w:right w:w="0" w:type="dxa"/>
            </w:tcMar>
          </w:tcPr>
          <w:p w14:paraId="122B3855"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33.</w:t>
            </w:r>
          </w:p>
        </w:tc>
        <w:tc>
          <w:tcPr>
            <w:tcW w:w="3288" w:type="dxa"/>
            <w:tcBorders>
              <w:top w:val="single" w:sz="4" w:space="0" w:color="000000"/>
              <w:left w:val="single" w:sz="4" w:space="0" w:color="000000"/>
              <w:bottom w:val="single" w:sz="4" w:space="0" w:color="000000"/>
              <w:right w:val="single" w:sz="5" w:space="0" w:color="000000"/>
            </w:tcBorders>
            <w:tcMar>
              <w:left w:w="0" w:type="dxa"/>
              <w:right w:w="0" w:type="dxa"/>
            </w:tcMar>
          </w:tcPr>
          <w:p w14:paraId="1F1CDD43" w14:textId="77777777" w:rsidR="0024181B" w:rsidRPr="009D0A5E" w:rsidRDefault="003409C7">
            <w:pPr>
              <w:autoSpaceDE w:val="0"/>
              <w:autoSpaceDN w:val="0"/>
              <w:spacing w:before="98" w:after="0" w:line="262" w:lineRule="auto"/>
              <w:ind w:left="72" w:right="576"/>
              <w:rPr>
                <w:lang w:val="ru-RU"/>
              </w:rPr>
            </w:pPr>
            <w:r w:rsidRPr="009D0A5E">
              <w:rPr>
                <w:rFonts w:ascii="Times New Roman" w:eastAsia="Times New Roman" w:hAnsi="Times New Roman"/>
                <w:color w:val="000000"/>
                <w:sz w:val="24"/>
                <w:lang w:val="ru-RU"/>
              </w:rPr>
              <w:t>Безопасные действия при угрозе теракта.</w:t>
            </w:r>
          </w:p>
        </w:tc>
        <w:tc>
          <w:tcPr>
            <w:tcW w:w="734" w:type="dxa"/>
            <w:tcBorders>
              <w:top w:val="single" w:sz="4" w:space="0" w:color="000000"/>
              <w:left w:val="single" w:sz="5" w:space="0" w:color="000000"/>
              <w:bottom w:val="single" w:sz="4" w:space="0" w:color="000000"/>
              <w:right w:val="single" w:sz="4" w:space="0" w:color="000000"/>
            </w:tcBorders>
            <w:tcMar>
              <w:left w:w="0" w:type="dxa"/>
              <w:right w:w="0" w:type="dxa"/>
            </w:tcMar>
          </w:tcPr>
          <w:p w14:paraId="316118A6"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4" w:space="0" w:color="000000"/>
              <w:right w:val="single" w:sz="4" w:space="0" w:color="000000"/>
            </w:tcBorders>
            <w:tcMar>
              <w:left w:w="0" w:type="dxa"/>
              <w:right w:w="0" w:type="dxa"/>
            </w:tcMar>
          </w:tcPr>
          <w:p w14:paraId="74FB72D1"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668" w:type="dxa"/>
            <w:tcBorders>
              <w:top w:val="single" w:sz="4" w:space="0" w:color="000000"/>
              <w:left w:val="single" w:sz="4" w:space="0" w:color="000000"/>
              <w:bottom w:val="single" w:sz="4" w:space="0" w:color="000000"/>
              <w:right w:val="single" w:sz="4" w:space="0" w:color="000000"/>
            </w:tcBorders>
            <w:tcMar>
              <w:left w:w="0" w:type="dxa"/>
              <w:right w:w="0" w:type="dxa"/>
            </w:tcMar>
          </w:tcPr>
          <w:p w14:paraId="6D70A5F2"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4" w:space="0" w:color="000000"/>
              <w:right w:val="single" w:sz="4" w:space="0" w:color="000000"/>
            </w:tcBorders>
            <w:tcMar>
              <w:left w:w="0" w:type="dxa"/>
              <w:right w:w="0" w:type="dxa"/>
            </w:tcMar>
          </w:tcPr>
          <w:p w14:paraId="159B3605" w14:textId="77777777" w:rsidR="0024181B" w:rsidRPr="00C6144A" w:rsidRDefault="0024181B"/>
        </w:tc>
        <w:tc>
          <w:tcPr>
            <w:tcW w:w="1574" w:type="dxa"/>
            <w:tcBorders>
              <w:top w:val="single" w:sz="4" w:space="0" w:color="000000"/>
              <w:left w:val="single" w:sz="4" w:space="0" w:color="000000"/>
              <w:bottom w:val="single" w:sz="4" w:space="0" w:color="000000"/>
              <w:right w:val="single" w:sz="4" w:space="0" w:color="000000"/>
            </w:tcBorders>
            <w:tcMar>
              <w:left w:w="0" w:type="dxa"/>
              <w:right w:w="0" w:type="dxa"/>
            </w:tcMar>
          </w:tcPr>
          <w:p w14:paraId="7E741017" w14:textId="77777777" w:rsidR="0024181B" w:rsidRPr="00C6144A" w:rsidRDefault="003409C7">
            <w:pPr>
              <w:autoSpaceDE w:val="0"/>
              <w:autoSpaceDN w:val="0"/>
              <w:spacing w:before="98" w:after="0"/>
              <w:ind w:left="72" w:right="144"/>
            </w:pPr>
            <w:proofErr w:type="spellStart"/>
            <w:r w:rsidRPr="00C6144A">
              <w:rPr>
                <w:rFonts w:ascii="Times New Roman" w:eastAsia="Times New Roman" w:hAnsi="Times New Roman"/>
                <w:color w:val="000000"/>
                <w:sz w:val="24"/>
              </w:rPr>
              <w:t>Устный</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опрос</w:t>
            </w:r>
            <w:proofErr w:type="spellEnd"/>
            <w:r w:rsidRPr="00C6144A">
              <w:rPr>
                <w:rFonts w:ascii="Times New Roman" w:eastAsia="Times New Roman" w:hAnsi="Times New Roman"/>
                <w:color w:val="000000"/>
                <w:sz w:val="24"/>
              </w:rPr>
              <w:t xml:space="preserve">; </w:t>
            </w:r>
            <w:r w:rsidRPr="00C6144A">
              <w:br/>
            </w:r>
            <w:proofErr w:type="spellStart"/>
            <w:r w:rsidRPr="00C6144A">
              <w:rPr>
                <w:rFonts w:ascii="Times New Roman" w:eastAsia="Times New Roman" w:hAnsi="Times New Roman"/>
                <w:color w:val="000000"/>
                <w:sz w:val="24"/>
              </w:rPr>
              <w:t>Письменный</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контроль</w:t>
            </w:r>
            <w:proofErr w:type="spellEnd"/>
            <w:r w:rsidRPr="00C6144A">
              <w:rPr>
                <w:rFonts w:ascii="Times New Roman" w:eastAsia="Times New Roman" w:hAnsi="Times New Roman"/>
                <w:color w:val="000000"/>
                <w:sz w:val="24"/>
              </w:rPr>
              <w:t>;</w:t>
            </w:r>
          </w:p>
        </w:tc>
      </w:tr>
      <w:tr w:rsidR="0024181B" w:rsidRPr="00C6144A" w14:paraId="07342A4D" w14:textId="77777777">
        <w:trPr>
          <w:trHeight w:hRule="exact" w:val="828"/>
        </w:trPr>
        <w:tc>
          <w:tcPr>
            <w:tcW w:w="504" w:type="dxa"/>
            <w:tcBorders>
              <w:top w:val="single" w:sz="4" w:space="0" w:color="000000"/>
              <w:left w:val="single" w:sz="4" w:space="0" w:color="000000"/>
              <w:bottom w:val="single" w:sz="5" w:space="0" w:color="000000"/>
              <w:right w:val="single" w:sz="4" w:space="0" w:color="000000"/>
            </w:tcBorders>
            <w:tcMar>
              <w:left w:w="0" w:type="dxa"/>
              <w:right w:w="0" w:type="dxa"/>
            </w:tcMar>
          </w:tcPr>
          <w:p w14:paraId="4948E1A9" w14:textId="77777777" w:rsidR="0024181B" w:rsidRPr="00C6144A" w:rsidRDefault="003409C7">
            <w:pPr>
              <w:autoSpaceDE w:val="0"/>
              <w:autoSpaceDN w:val="0"/>
              <w:spacing w:before="98" w:after="0" w:line="230" w:lineRule="auto"/>
              <w:jc w:val="center"/>
            </w:pPr>
            <w:r w:rsidRPr="00C6144A">
              <w:rPr>
                <w:rFonts w:ascii="Times New Roman" w:eastAsia="Times New Roman" w:hAnsi="Times New Roman"/>
                <w:color w:val="000000"/>
                <w:sz w:val="24"/>
              </w:rPr>
              <w:t>34.</w:t>
            </w:r>
          </w:p>
        </w:tc>
        <w:tc>
          <w:tcPr>
            <w:tcW w:w="3288" w:type="dxa"/>
            <w:tcBorders>
              <w:top w:val="single" w:sz="4" w:space="0" w:color="000000"/>
              <w:left w:val="single" w:sz="4" w:space="0" w:color="000000"/>
              <w:bottom w:val="single" w:sz="5" w:space="0" w:color="000000"/>
              <w:right w:val="single" w:sz="5" w:space="0" w:color="000000"/>
            </w:tcBorders>
            <w:tcMar>
              <w:left w:w="0" w:type="dxa"/>
              <w:right w:w="0" w:type="dxa"/>
            </w:tcMar>
          </w:tcPr>
          <w:p w14:paraId="0C05E691" w14:textId="77777777" w:rsidR="0024181B" w:rsidRPr="009D0A5E" w:rsidRDefault="003409C7">
            <w:pPr>
              <w:autoSpaceDE w:val="0"/>
              <w:autoSpaceDN w:val="0"/>
              <w:spacing w:before="98" w:after="0" w:line="262" w:lineRule="auto"/>
              <w:ind w:left="72" w:right="576"/>
              <w:rPr>
                <w:lang w:val="ru-RU"/>
              </w:rPr>
            </w:pPr>
            <w:r w:rsidRPr="009D0A5E">
              <w:rPr>
                <w:rFonts w:ascii="Times New Roman" w:eastAsia="Times New Roman" w:hAnsi="Times New Roman"/>
                <w:color w:val="000000"/>
                <w:sz w:val="24"/>
                <w:lang w:val="ru-RU"/>
              </w:rPr>
              <w:t>Безопасные действия при совершении теракта.</w:t>
            </w:r>
          </w:p>
        </w:tc>
        <w:tc>
          <w:tcPr>
            <w:tcW w:w="734" w:type="dxa"/>
            <w:tcBorders>
              <w:top w:val="single" w:sz="4" w:space="0" w:color="000000"/>
              <w:left w:val="single" w:sz="5" w:space="0" w:color="000000"/>
              <w:bottom w:val="single" w:sz="5" w:space="0" w:color="000000"/>
              <w:right w:val="single" w:sz="4" w:space="0" w:color="000000"/>
            </w:tcBorders>
            <w:tcMar>
              <w:left w:w="0" w:type="dxa"/>
              <w:right w:w="0" w:type="dxa"/>
            </w:tcMar>
          </w:tcPr>
          <w:p w14:paraId="596AF7CE" w14:textId="77777777" w:rsidR="0024181B" w:rsidRPr="00C6144A" w:rsidRDefault="003409C7">
            <w:pPr>
              <w:autoSpaceDE w:val="0"/>
              <w:autoSpaceDN w:val="0"/>
              <w:spacing w:before="98" w:after="0" w:line="230" w:lineRule="auto"/>
              <w:ind w:left="74"/>
            </w:pPr>
            <w:r w:rsidRPr="00C6144A">
              <w:rPr>
                <w:rFonts w:ascii="Times New Roman" w:eastAsia="Times New Roman" w:hAnsi="Times New Roman"/>
                <w:color w:val="000000"/>
                <w:sz w:val="24"/>
              </w:rPr>
              <w:t>1</w:t>
            </w:r>
          </w:p>
        </w:tc>
        <w:tc>
          <w:tcPr>
            <w:tcW w:w="1620" w:type="dxa"/>
            <w:tcBorders>
              <w:top w:val="single" w:sz="4" w:space="0" w:color="000000"/>
              <w:left w:val="single" w:sz="4" w:space="0" w:color="000000"/>
              <w:bottom w:val="single" w:sz="5" w:space="0" w:color="000000"/>
              <w:right w:val="single" w:sz="4" w:space="0" w:color="000000"/>
            </w:tcBorders>
            <w:tcMar>
              <w:left w:w="0" w:type="dxa"/>
              <w:right w:w="0" w:type="dxa"/>
            </w:tcMar>
          </w:tcPr>
          <w:p w14:paraId="77B17D56"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1</w:t>
            </w:r>
          </w:p>
        </w:tc>
        <w:tc>
          <w:tcPr>
            <w:tcW w:w="1668" w:type="dxa"/>
            <w:tcBorders>
              <w:top w:val="single" w:sz="4" w:space="0" w:color="000000"/>
              <w:left w:val="single" w:sz="4" w:space="0" w:color="000000"/>
              <w:bottom w:val="single" w:sz="5" w:space="0" w:color="000000"/>
              <w:right w:val="single" w:sz="4" w:space="0" w:color="000000"/>
            </w:tcBorders>
            <w:tcMar>
              <w:left w:w="0" w:type="dxa"/>
              <w:right w:w="0" w:type="dxa"/>
            </w:tcMar>
          </w:tcPr>
          <w:p w14:paraId="6F2254D5" w14:textId="77777777" w:rsidR="0024181B" w:rsidRPr="00C6144A" w:rsidRDefault="003409C7">
            <w:pPr>
              <w:autoSpaceDE w:val="0"/>
              <w:autoSpaceDN w:val="0"/>
              <w:spacing w:before="98" w:after="0" w:line="230" w:lineRule="auto"/>
              <w:ind w:left="72"/>
            </w:pPr>
            <w:r w:rsidRPr="00C6144A">
              <w:rPr>
                <w:rFonts w:ascii="Times New Roman" w:eastAsia="Times New Roman" w:hAnsi="Times New Roman"/>
                <w:color w:val="000000"/>
                <w:sz w:val="24"/>
              </w:rPr>
              <w:t>0</w:t>
            </w:r>
          </w:p>
        </w:tc>
        <w:tc>
          <w:tcPr>
            <w:tcW w:w="1164" w:type="dxa"/>
            <w:tcBorders>
              <w:top w:val="single" w:sz="4" w:space="0" w:color="000000"/>
              <w:left w:val="single" w:sz="4" w:space="0" w:color="000000"/>
              <w:bottom w:val="single" w:sz="5" w:space="0" w:color="000000"/>
              <w:right w:val="single" w:sz="4" w:space="0" w:color="000000"/>
            </w:tcBorders>
            <w:tcMar>
              <w:left w:w="0" w:type="dxa"/>
              <w:right w:w="0" w:type="dxa"/>
            </w:tcMar>
          </w:tcPr>
          <w:p w14:paraId="131D74AE" w14:textId="77777777" w:rsidR="0024181B" w:rsidRPr="00C6144A" w:rsidRDefault="0024181B"/>
        </w:tc>
        <w:tc>
          <w:tcPr>
            <w:tcW w:w="1574" w:type="dxa"/>
            <w:tcBorders>
              <w:top w:val="single" w:sz="4" w:space="0" w:color="000000"/>
              <w:left w:val="single" w:sz="4" w:space="0" w:color="000000"/>
              <w:bottom w:val="single" w:sz="5" w:space="0" w:color="000000"/>
              <w:right w:val="single" w:sz="4" w:space="0" w:color="000000"/>
            </w:tcBorders>
            <w:tcMar>
              <w:left w:w="0" w:type="dxa"/>
              <w:right w:w="0" w:type="dxa"/>
            </w:tcMar>
          </w:tcPr>
          <w:p w14:paraId="6C11F014" w14:textId="77777777" w:rsidR="0024181B" w:rsidRPr="00C6144A" w:rsidRDefault="003409C7">
            <w:pPr>
              <w:autoSpaceDE w:val="0"/>
              <w:autoSpaceDN w:val="0"/>
              <w:spacing w:before="98" w:after="0" w:line="262" w:lineRule="auto"/>
              <w:ind w:left="72" w:right="144"/>
            </w:pPr>
            <w:proofErr w:type="spellStart"/>
            <w:r w:rsidRPr="00C6144A">
              <w:rPr>
                <w:rFonts w:ascii="Times New Roman" w:eastAsia="Times New Roman" w:hAnsi="Times New Roman"/>
                <w:color w:val="000000"/>
                <w:sz w:val="24"/>
              </w:rPr>
              <w:t>Контрольная</w:t>
            </w:r>
            <w:proofErr w:type="spellEnd"/>
            <w:r w:rsidRPr="00C6144A">
              <w:rPr>
                <w:rFonts w:ascii="Times New Roman" w:eastAsia="Times New Roman" w:hAnsi="Times New Roman"/>
                <w:color w:val="000000"/>
                <w:sz w:val="24"/>
              </w:rPr>
              <w:t xml:space="preserve"> </w:t>
            </w:r>
            <w:proofErr w:type="spellStart"/>
            <w:r w:rsidRPr="00C6144A">
              <w:rPr>
                <w:rFonts w:ascii="Times New Roman" w:eastAsia="Times New Roman" w:hAnsi="Times New Roman"/>
                <w:color w:val="000000"/>
                <w:sz w:val="24"/>
              </w:rPr>
              <w:t>работа</w:t>
            </w:r>
            <w:proofErr w:type="spellEnd"/>
            <w:r w:rsidRPr="00C6144A">
              <w:rPr>
                <w:rFonts w:ascii="Times New Roman" w:eastAsia="Times New Roman" w:hAnsi="Times New Roman"/>
                <w:color w:val="000000"/>
                <w:sz w:val="24"/>
              </w:rPr>
              <w:t>;</w:t>
            </w:r>
          </w:p>
        </w:tc>
      </w:tr>
      <w:tr w:rsidR="0024181B" w:rsidRPr="00C6144A" w14:paraId="7AA84643" w14:textId="77777777">
        <w:trPr>
          <w:trHeight w:hRule="exact" w:val="810"/>
        </w:trPr>
        <w:tc>
          <w:tcPr>
            <w:tcW w:w="3792" w:type="dxa"/>
            <w:gridSpan w:val="2"/>
            <w:tcBorders>
              <w:top w:val="single" w:sz="5" w:space="0" w:color="000000"/>
              <w:left w:val="single" w:sz="4" w:space="0" w:color="000000"/>
              <w:bottom w:val="single" w:sz="4" w:space="0" w:color="000000"/>
              <w:right w:val="single" w:sz="5" w:space="0" w:color="000000"/>
            </w:tcBorders>
            <w:tcMar>
              <w:left w:w="0" w:type="dxa"/>
              <w:right w:w="0" w:type="dxa"/>
            </w:tcMar>
          </w:tcPr>
          <w:p w14:paraId="77478956" w14:textId="77777777" w:rsidR="0024181B" w:rsidRPr="009D0A5E" w:rsidRDefault="003409C7">
            <w:pPr>
              <w:autoSpaceDE w:val="0"/>
              <w:autoSpaceDN w:val="0"/>
              <w:spacing w:before="100" w:after="0" w:line="262" w:lineRule="auto"/>
              <w:ind w:left="72" w:right="288"/>
              <w:rPr>
                <w:lang w:val="ru-RU"/>
              </w:rPr>
            </w:pPr>
            <w:r w:rsidRPr="009D0A5E">
              <w:rPr>
                <w:rFonts w:ascii="Times New Roman" w:eastAsia="Times New Roman" w:hAnsi="Times New Roman"/>
                <w:color w:val="000000"/>
                <w:sz w:val="24"/>
                <w:lang w:val="ru-RU"/>
              </w:rPr>
              <w:t>ОБЩЕЕ КОЛИЧЕСТВО ЧАСОВ ПО ПРОГРАММЕ</w:t>
            </w:r>
          </w:p>
        </w:tc>
        <w:tc>
          <w:tcPr>
            <w:tcW w:w="734" w:type="dxa"/>
            <w:tcBorders>
              <w:top w:val="single" w:sz="5" w:space="0" w:color="000000"/>
              <w:left w:val="single" w:sz="5" w:space="0" w:color="000000"/>
              <w:bottom w:val="single" w:sz="4" w:space="0" w:color="000000"/>
              <w:right w:val="single" w:sz="4" w:space="0" w:color="000000"/>
            </w:tcBorders>
            <w:tcMar>
              <w:left w:w="0" w:type="dxa"/>
              <w:right w:w="0" w:type="dxa"/>
            </w:tcMar>
          </w:tcPr>
          <w:p w14:paraId="0E6C9F62" w14:textId="77777777" w:rsidR="0024181B" w:rsidRPr="00C6144A" w:rsidRDefault="003409C7">
            <w:pPr>
              <w:autoSpaceDE w:val="0"/>
              <w:autoSpaceDN w:val="0"/>
              <w:spacing w:before="100" w:after="0" w:line="230" w:lineRule="auto"/>
              <w:ind w:left="74"/>
            </w:pPr>
            <w:r w:rsidRPr="00C6144A">
              <w:rPr>
                <w:rFonts w:ascii="Times New Roman" w:eastAsia="Times New Roman" w:hAnsi="Times New Roman"/>
                <w:color w:val="000000"/>
                <w:sz w:val="24"/>
              </w:rPr>
              <w:t>34</w:t>
            </w:r>
          </w:p>
        </w:tc>
        <w:tc>
          <w:tcPr>
            <w:tcW w:w="1620" w:type="dxa"/>
            <w:tcBorders>
              <w:top w:val="single" w:sz="5" w:space="0" w:color="000000"/>
              <w:left w:val="single" w:sz="4" w:space="0" w:color="000000"/>
              <w:bottom w:val="single" w:sz="4" w:space="0" w:color="000000"/>
              <w:right w:val="single" w:sz="4" w:space="0" w:color="000000"/>
            </w:tcBorders>
            <w:tcMar>
              <w:left w:w="0" w:type="dxa"/>
              <w:right w:w="0" w:type="dxa"/>
            </w:tcMar>
          </w:tcPr>
          <w:p w14:paraId="782B1EE2" w14:textId="77777777" w:rsidR="0024181B" w:rsidRPr="00C6144A" w:rsidRDefault="003409C7">
            <w:pPr>
              <w:autoSpaceDE w:val="0"/>
              <w:autoSpaceDN w:val="0"/>
              <w:spacing w:before="100" w:after="0" w:line="230" w:lineRule="auto"/>
              <w:ind w:left="72"/>
            </w:pPr>
            <w:r w:rsidRPr="00C6144A">
              <w:rPr>
                <w:rFonts w:ascii="Times New Roman" w:eastAsia="Times New Roman" w:hAnsi="Times New Roman"/>
                <w:color w:val="000000"/>
                <w:sz w:val="24"/>
              </w:rPr>
              <w:t>3</w:t>
            </w:r>
          </w:p>
        </w:tc>
        <w:tc>
          <w:tcPr>
            <w:tcW w:w="1668" w:type="dxa"/>
            <w:tcBorders>
              <w:top w:val="single" w:sz="5" w:space="0" w:color="000000"/>
              <w:left w:val="single" w:sz="4" w:space="0" w:color="000000"/>
              <w:bottom w:val="single" w:sz="4" w:space="0" w:color="000000"/>
              <w:right w:val="single" w:sz="4" w:space="0" w:color="000000"/>
            </w:tcBorders>
            <w:tcMar>
              <w:left w:w="0" w:type="dxa"/>
              <w:right w:w="0" w:type="dxa"/>
            </w:tcMar>
          </w:tcPr>
          <w:p w14:paraId="294CAB5B" w14:textId="77777777" w:rsidR="0024181B" w:rsidRPr="00C6144A" w:rsidRDefault="003409C7">
            <w:pPr>
              <w:autoSpaceDE w:val="0"/>
              <w:autoSpaceDN w:val="0"/>
              <w:spacing w:before="100" w:after="0" w:line="230" w:lineRule="auto"/>
              <w:ind w:left="72"/>
            </w:pPr>
            <w:r w:rsidRPr="00C6144A">
              <w:rPr>
                <w:rFonts w:ascii="Times New Roman" w:eastAsia="Times New Roman" w:hAnsi="Times New Roman"/>
                <w:color w:val="000000"/>
                <w:sz w:val="24"/>
              </w:rPr>
              <w:t>3</w:t>
            </w:r>
          </w:p>
        </w:tc>
        <w:tc>
          <w:tcPr>
            <w:tcW w:w="2738" w:type="dxa"/>
            <w:gridSpan w:val="2"/>
            <w:tcBorders>
              <w:top w:val="single" w:sz="5" w:space="0" w:color="000000"/>
              <w:left w:val="single" w:sz="4" w:space="0" w:color="000000"/>
              <w:bottom w:val="single" w:sz="4" w:space="0" w:color="000000"/>
              <w:right w:val="single" w:sz="4" w:space="0" w:color="000000"/>
            </w:tcBorders>
            <w:tcMar>
              <w:left w:w="0" w:type="dxa"/>
              <w:right w:w="0" w:type="dxa"/>
            </w:tcMar>
          </w:tcPr>
          <w:p w14:paraId="7D568138" w14:textId="77777777" w:rsidR="0024181B" w:rsidRPr="00C6144A" w:rsidRDefault="0024181B"/>
        </w:tc>
      </w:tr>
    </w:tbl>
    <w:p w14:paraId="249C8189" w14:textId="77777777" w:rsidR="0024181B" w:rsidRDefault="0024181B">
      <w:pPr>
        <w:autoSpaceDE w:val="0"/>
        <w:autoSpaceDN w:val="0"/>
        <w:spacing w:after="0" w:line="14" w:lineRule="exact"/>
      </w:pPr>
    </w:p>
    <w:p w14:paraId="23222EBA" w14:textId="77777777" w:rsidR="0024181B" w:rsidRDefault="0024181B">
      <w:pPr>
        <w:sectPr w:rsidR="0024181B">
          <w:pgSz w:w="11900" w:h="16840"/>
          <w:pgMar w:top="284" w:right="650" w:bottom="1440" w:left="666" w:header="720" w:footer="720" w:gutter="0"/>
          <w:cols w:space="720" w:equalWidth="0">
            <w:col w:w="10584" w:space="0"/>
          </w:cols>
          <w:docGrid w:linePitch="360"/>
        </w:sectPr>
      </w:pPr>
    </w:p>
    <w:p w14:paraId="716753C2" w14:textId="77777777" w:rsidR="0024181B" w:rsidRDefault="0024181B">
      <w:pPr>
        <w:autoSpaceDE w:val="0"/>
        <w:autoSpaceDN w:val="0"/>
        <w:spacing w:after="78" w:line="220" w:lineRule="exact"/>
      </w:pPr>
    </w:p>
    <w:p w14:paraId="2405308A" w14:textId="77777777" w:rsidR="0024181B" w:rsidRDefault="003409C7">
      <w:pPr>
        <w:autoSpaceDE w:val="0"/>
        <w:autoSpaceDN w:val="0"/>
        <w:spacing w:after="0" w:line="230" w:lineRule="auto"/>
      </w:pPr>
      <w:r>
        <w:rPr>
          <w:rFonts w:ascii="Times New Roman" w:eastAsia="Times New Roman" w:hAnsi="Times New Roman"/>
          <w:b/>
          <w:color w:val="000000"/>
          <w:sz w:val="24"/>
        </w:rPr>
        <w:t xml:space="preserve">УЧЕБНО-МЕТОДИЧЕСКОЕ ОБЕСПЕЧЕНИЕ ОБРАЗОВАТЕЛЬНОГО ПРОЦЕССА </w:t>
      </w:r>
    </w:p>
    <w:p w14:paraId="7623E9BC" w14:textId="77777777" w:rsidR="0024181B" w:rsidRPr="009D0A5E" w:rsidRDefault="003409C7">
      <w:pPr>
        <w:autoSpaceDE w:val="0"/>
        <w:autoSpaceDN w:val="0"/>
        <w:spacing w:before="346" w:after="0" w:line="298" w:lineRule="auto"/>
        <w:rPr>
          <w:lang w:val="ru-RU"/>
        </w:rPr>
      </w:pPr>
      <w:r w:rsidRPr="009D0A5E">
        <w:rPr>
          <w:rFonts w:ascii="Times New Roman" w:eastAsia="Times New Roman" w:hAnsi="Times New Roman"/>
          <w:b/>
          <w:color w:val="000000"/>
          <w:sz w:val="24"/>
          <w:lang w:val="ru-RU"/>
        </w:rPr>
        <w:t xml:space="preserve">ОБЯЗАТЕЛЬНЫЕ УЧЕБНЫЕ МАТЕРИАЛЫ ДЛЯ УЧЕНИКА </w:t>
      </w:r>
      <w:r w:rsidRPr="009D0A5E">
        <w:rPr>
          <w:lang w:val="ru-RU"/>
        </w:rPr>
        <w:br/>
      </w:r>
      <w:r w:rsidRPr="009D0A5E">
        <w:rPr>
          <w:rFonts w:ascii="Times New Roman" w:eastAsia="Times New Roman" w:hAnsi="Times New Roman"/>
          <w:color w:val="000000"/>
          <w:sz w:val="24"/>
          <w:lang w:val="ru-RU"/>
        </w:rPr>
        <w:t xml:space="preserve">Основы безопасности жизнедеятельности, 8-9 класс /Виноградова Н.Ф., Смирнов Д.В., Сидоренко Л.В. и другие, Общество с ограниченной ответственностью «Издательский центр ВЕНТАНА-ГРАФ»; Акционерное общество «Издательство Просвещение»; </w:t>
      </w:r>
      <w:r w:rsidRPr="009D0A5E">
        <w:rPr>
          <w:lang w:val="ru-RU"/>
        </w:rPr>
        <w:br/>
      </w:r>
      <w:r w:rsidRPr="009D0A5E">
        <w:rPr>
          <w:rFonts w:ascii="Times New Roman" w:eastAsia="Times New Roman" w:hAnsi="Times New Roman"/>
          <w:color w:val="000000"/>
          <w:sz w:val="24"/>
          <w:lang w:val="ru-RU"/>
        </w:rPr>
        <w:t>Введите свой вариант:</w:t>
      </w:r>
    </w:p>
    <w:p w14:paraId="5ACAB5B3" w14:textId="77777777" w:rsidR="0024181B" w:rsidRPr="009D0A5E" w:rsidRDefault="003409C7">
      <w:pPr>
        <w:autoSpaceDE w:val="0"/>
        <w:autoSpaceDN w:val="0"/>
        <w:spacing w:before="262" w:after="0" w:line="298" w:lineRule="auto"/>
        <w:ind w:right="432"/>
        <w:rPr>
          <w:lang w:val="ru-RU"/>
        </w:rPr>
      </w:pPr>
      <w:r w:rsidRPr="009D0A5E">
        <w:rPr>
          <w:rFonts w:ascii="Times New Roman" w:eastAsia="Times New Roman" w:hAnsi="Times New Roman"/>
          <w:b/>
          <w:color w:val="000000"/>
          <w:sz w:val="24"/>
          <w:lang w:val="ru-RU"/>
        </w:rPr>
        <w:t xml:space="preserve">МЕТОДИЧЕСКИЕ МАТЕРИАЛЫ ДЛЯ УЧИТЕЛЯ </w:t>
      </w:r>
      <w:r w:rsidRPr="009D0A5E">
        <w:rPr>
          <w:lang w:val="ru-RU"/>
        </w:rPr>
        <w:br/>
      </w:r>
      <w:r w:rsidRPr="009D0A5E">
        <w:rPr>
          <w:rFonts w:ascii="Times New Roman" w:eastAsia="Times New Roman" w:hAnsi="Times New Roman"/>
          <w:color w:val="000000"/>
          <w:sz w:val="24"/>
          <w:lang w:val="ru-RU"/>
        </w:rPr>
        <w:t>Основы безопасности жизнедеятельности, 8-9 класс /Виноградова Н.Ф., Смирнов Д.В., Сидоренко Л.В., Таранин А.Б. Общество с ограниченной ответственностью «Издательский центр ВЕНТАНА-ГРАФ»; Акционерное общество «Издательство Просвещение»;</w:t>
      </w:r>
    </w:p>
    <w:p w14:paraId="2DA97D27" w14:textId="77777777" w:rsidR="0024181B" w:rsidRPr="009D0A5E" w:rsidRDefault="003409C7">
      <w:pPr>
        <w:autoSpaceDE w:val="0"/>
        <w:autoSpaceDN w:val="0"/>
        <w:spacing w:before="262" w:after="0" w:line="302" w:lineRule="auto"/>
        <w:ind w:right="864"/>
        <w:rPr>
          <w:lang w:val="ru-RU"/>
        </w:rPr>
      </w:pPr>
      <w:r w:rsidRPr="009D0A5E">
        <w:rPr>
          <w:rFonts w:ascii="Times New Roman" w:eastAsia="Times New Roman" w:hAnsi="Times New Roman"/>
          <w:b/>
          <w:color w:val="000000"/>
          <w:sz w:val="24"/>
          <w:lang w:val="ru-RU"/>
        </w:rPr>
        <w:t xml:space="preserve">ЦИФРОВЫЕ ОБРАЗОВАТЕЛЬНЫЕ РЕСУРСЫ И РЕСУРСЫ СЕТИ ИНТЕРНЕТ </w:t>
      </w:r>
      <w:r>
        <w:rPr>
          <w:rFonts w:ascii="Times New Roman" w:eastAsia="Times New Roman" w:hAnsi="Times New Roman"/>
          <w:color w:val="000000"/>
          <w:sz w:val="24"/>
        </w:rPr>
        <w:t>https</w:t>
      </w:r>
      <w:r w:rsidRPr="009D0A5E">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znayka</w:t>
      </w:r>
      <w:proofErr w:type="spellEnd"/>
      <w:r w:rsidRPr="009D0A5E">
        <w:rPr>
          <w:rFonts w:ascii="Times New Roman" w:eastAsia="Times New Roman" w:hAnsi="Times New Roman"/>
          <w:color w:val="000000"/>
          <w:sz w:val="24"/>
          <w:lang w:val="ru-RU"/>
        </w:rPr>
        <w:t>.</w:t>
      </w:r>
      <w:r>
        <w:rPr>
          <w:rFonts w:ascii="Times New Roman" w:eastAsia="Times New Roman" w:hAnsi="Times New Roman"/>
          <w:color w:val="000000"/>
          <w:sz w:val="24"/>
        </w:rPr>
        <w:t>win</w:t>
      </w:r>
      <w:r w:rsidRPr="009D0A5E">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uchebniki</w:t>
      </w:r>
      <w:proofErr w:type="spellEnd"/>
      <w:r w:rsidRPr="009D0A5E">
        <w:rPr>
          <w:rFonts w:ascii="Times New Roman" w:eastAsia="Times New Roman" w:hAnsi="Times New Roman"/>
          <w:color w:val="000000"/>
          <w:sz w:val="24"/>
          <w:lang w:val="ru-RU"/>
        </w:rPr>
        <w:t>/8-</w:t>
      </w:r>
      <w:proofErr w:type="spellStart"/>
      <w:r>
        <w:rPr>
          <w:rFonts w:ascii="Times New Roman" w:eastAsia="Times New Roman" w:hAnsi="Times New Roman"/>
          <w:color w:val="000000"/>
          <w:sz w:val="24"/>
        </w:rPr>
        <w:t>klass</w:t>
      </w:r>
      <w:proofErr w:type="spellEnd"/>
      <w:r w:rsidRPr="009D0A5E">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obzh</w:t>
      </w:r>
      <w:proofErr w:type="spellEnd"/>
      <w:r w:rsidRPr="009D0A5E">
        <w:rPr>
          <w:rFonts w:ascii="Times New Roman" w:eastAsia="Times New Roman" w:hAnsi="Times New Roman"/>
          <w:color w:val="000000"/>
          <w:sz w:val="24"/>
          <w:lang w:val="ru-RU"/>
        </w:rPr>
        <w:t>-8-</w:t>
      </w:r>
      <w:proofErr w:type="spellStart"/>
      <w:r>
        <w:rPr>
          <w:rFonts w:ascii="Times New Roman" w:eastAsia="Times New Roman" w:hAnsi="Times New Roman"/>
          <w:color w:val="000000"/>
          <w:sz w:val="24"/>
        </w:rPr>
        <w:t>klass</w:t>
      </w:r>
      <w:proofErr w:type="spellEnd"/>
      <w:r w:rsidRPr="009D0A5E">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smirnov</w:t>
      </w:r>
      <w:proofErr w:type="spellEnd"/>
      <w:r w:rsidRPr="009D0A5E">
        <w:rPr>
          <w:rFonts w:ascii="Times New Roman" w:eastAsia="Times New Roman" w:hAnsi="Times New Roman"/>
          <w:color w:val="000000"/>
          <w:sz w:val="24"/>
          <w:lang w:val="ru-RU"/>
        </w:rPr>
        <w:t>-</w:t>
      </w:r>
      <w:r>
        <w:rPr>
          <w:rFonts w:ascii="Times New Roman" w:eastAsia="Times New Roman" w:hAnsi="Times New Roman"/>
          <w:color w:val="000000"/>
          <w:sz w:val="24"/>
        </w:rPr>
        <w:t>a</w:t>
      </w:r>
      <w:r w:rsidRPr="009D0A5E">
        <w:rPr>
          <w:rFonts w:ascii="Times New Roman" w:eastAsia="Times New Roman" w:hAnsi="Times New Roman"/>
          <w:color w:val="000000"/>
          <w:sz w:val="24"/>
          <w:lang w:val="ru-RU"/>
        </w:rPr>
        <w:t>-</w:t>
      </w:r>
      <w:r>
        <w:rPr>
          <w:rFonts w:ascii="Times New Roman" w:eastAsia="Times New Roman" w:hAnsi="Times New Roman"/>
          <w:color w:val="000000"/>
          <w:sz w:val="24"/>
        </w:rPr>
        <w:t>t</w:t>
      </w:r>
      <w:r w:rsidRPr="009D0A5E">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hrennikov</w:t>
      </w:r>
      <w:proofErr w:type="spellEnd"/>
      <w:r w:rsidRPr="009D0A5E">
        <w:rPr>
          <w:rFonts w:ascii="Times New Roman" w:eastAsia="Times New Roman" w:hAnsi="Times New Roman"/>
          <w:color w:val="000000"/>
          <w:sz w:val="24"/>
          <w:lang w:val="ru-RU"/>
        </w:rPr>
        <w:t>-</w:t>
      </w:r>
      <w:r>
        <w:rPr>
          <w:rFonts w:ascii="Times New Roman" w:eastAsia="Times New Roman" w:hAnsi="Times New Roman"/>
          <w:color w:val="000000"/>
          <w:sz w:val="24"/>
        </w:rPr>
        <w:t>b</w:t>
      </w:r>
      <w:r w:rsidRPr="009D0A5E">
        <w:rPr>
          <w:rFonts w:ascii="Times New Roman" w:eastAsia="Times New Roman" w:hAnsi="Times New Roman"/>
          <w:color w:val="000000"/>
          <w:sz w:val="24"/>
          <w:lang w:val="ru-RU"/>
        </w:rPr>
        <w:t>-</w:t>
      </w:r>
      <w:r>
        <w:rPr>
          <w:rFonts w:ascii="Times New Roman" w:eastAsia="Times New Roman" w:hAnsi="Times New Roman"/>
          <w:color w:val="000000"/>
          <w:sz w:val="24"/>
        </w:rPr>
        <w:t>o</w:t>
      </w:r>
      <w:r w:rsidRPr="009D0A5E">
        <w:rPr>
          <w:rFonts w:ascii="Times New Roman" w:eastAsia="Times New Roman" w:hAnsi="Times New Roman"/>
          <w:color w:val="000000"/>
          <w:sz w:val="24"/>
          <w:lang w:val="ru-RU"/>
        </w:rPr>
        <w:t>-</w:t>
      </w:r>
      <w:r>
        <w:rPr>
          <w:rFonts w:ascii="Times New Roman" w:eastAsia="Times New Roman" w:hAnsi="Times New Roman"/>
          <w:color w:val="000000"/>
          <w:sz w:val="24"/>
        </w:rPr>
        <w:t>pod</w:t>
      </w:r>
      <w:r w:rsidRPr="009D0A5E">
        <w:rPr>
          <w:rFonts w:ascii="Times New Roman" w:eastAsia="Times New Roman" w:hAnsi="Times New Roman"/>
          <w:color w:val="000000"/>
          <w:sz w:val="24"/>
          <w:lang w:val="ru-RU"/>
        </w:rPr>
        <w:t>-</w:t>
      </w:r>
      <w:r>
        <w:rPr>
          <w:rFonts w:ascii="Times New Roman" w:eastAsia="Times New Roman" w:hAnsi="Times New Roman"/>
          <w:color w:val="000000"/>
          <w:sz w:val="24"/>
        </w:rPr>
        <w:t>red</w:t>
      </w:r>
      <w:r w:rsidRPr="009D0A5E">
        <w:rPr>
          <w:rFonts w:ascii="Times New Roman" w:eastAsia="Times New Roman" w:hAnsi="Times New Roman"/>
          <w:color w:val="000000"/>
          <w:sz w:val="24"/>
          <w:lang w:val="ru-RU"/>
        </w:rPr>
        <w:t>-</w:t>
      </w:r>
      <w:proofErr w:type="spellStart"/>
      <w:r>
        <w:rPr>
          <w:rFonts w:ascii="Times New Roman" w:eastAsia="Times New Roman" w:hAnsi="Times New Roman"/>
          <w:color w:val="000000"/>
          <w:sz w:val="24"/>
        </w:rPr>
        <w:t>smirnova</w:t>
      </w:r>
      <w:proofErr w:type="spellEnd"/>
      <w:r w:rsidRPr="009D0A5E">
        <w:rPr>
          <w:rFonts w:ascii="Times New Roman" w:eastAsia="Times New Roman" w:hAnsi="Times New Roman"/>
          <w:color w:val="000000"/>
          <w:sz w:val="24"/>
          <w:lang w:val="ru-RU"/>
        </w:rPr>
        <w:t>-</w:t>
      </w:r>
      <w:r>
        <w:rPr>
          <w:rFonts w:ascii="Times New Roman" w:eastAsia="Times New Roman" w:hAnsi="Times New Roman"/>
          <w:color w:val="000000"/>
          <w:sz w:val="24"/>
        </w:rPr>
        <w:t>a</w:t>
      </w:r>
      <w:r w:rsidRPr="009D0A5E">
        <w:rPr>
          <w:rFonts w:ascii="Times New Roman" w:eastAsia="Times New Roman" w:hAnsi="Times New Roman"/>
          <w:color w:val="000000"/>
          <w:sz w:val="24"/>
          <w:lang w:val="ru-RU"/>
        </w:rPr>
        <w:t>-</w:t>
      </w:r>
      <w:r>
        <w:rPr>
          <w:rFonts w:ascii="Times New Roman" w:eastAsia="Times New Roman" w:hAnsi="Times New Roman"/>
          <w:color w:val="000000"/>
          <w:sz w:val="24"/>
        </w:rPr>
        <w:t>t</w:t>
      </w:r>
      <w:r w:rsidRPr="009D0A5E">
        <w:rPr>
          <w:rFonts w:ascii="Times New Roman" w:eastAsia="Times New Roman" w:hAnsi="Times New Roman"/>
          <w:color w:val="000000"/>
          <w:sz w:val="24"/>
          <w:lang w:val="ru-RU"/>
        </w:rPr>
        <w:t>/</w:t>
      </w:r>
    </w:p>
    <w:p w14:paraId="5A3314F0" w14:textId="77777777" w:rsidR="0024181B" w:rsidRPr="009D0A5E" w:rsidRDefault="0024181B">
      <w:pPr>
        <w:rPr>
          <w:lang w:val="ru-RU"/>
        </w:rPr>
        <w:sectPr w:rsidR="0024181B" w:rsidRPr="009D0A5E">
          <w:pgSz w:w="11900" w:h="16840"/>
          <w:pgMar w:top="298" w:right="650" w:bottom="1440" w:left="666" w:header="720" w:footer="720" w:gutter="0"/>
          <w:cols w:space="720" w:equalWidth="0">
            <w:col w:w="10584" w:space="0"/>
          </w:cols>
          <w:docGrid w:linePitch="360"/>
        </w:sectPr>
      </w:pPr>
    </w:p>
    <w:p w14:paraId="74B717DF" w14:textId="77777777" w:rsidR="0024181B" w:rsidRPr="009D0A5E" w:rsidRDefault="0024181B">
      <w:pPr>
        <w:autoSpaceDE w:val="0"/>
        <w:autoSpaceDN w:val="0"/>
        <w:spacing w:after="78" w:line="220" w:lineRule="exact"/>
        <w:rPr>
          <w:lang w:val="ru-RU"/>
        </w:rPr>
      </w:pPr>
    </w:p>
    <w:p w14:paraId="2F1BBA4D" w14:textId="77777777" w:rsidR="0024181B" w:rsidRPr="009D0A5E" w:rsidRDefault="003409C7">
      <w:pPr>
        <w:autoSpaceDE w:val="0"/>
        <w:autoSpaceDN w:val="0"/>
        <w:spacing w:after="0" w:line="230" w:lineRule="auto"/>
        <w:rPr>
          <w:lang w:val="ru-RU"/>
        </w:rPr>
      </w:pPr>
      <w:r w:rsidRPr="009D0A5E">
        <w:rPr>
          <w:rFonts w:ascii="Times New Roman" w:eastAsia="Times New Roman" w:hAnsi="Times New Roman"/>
          <w:b/>
          <w:color w:val="000000"/>
          <w:sz w:val="24"/>
          <w:lang w:val="ru-RU"/>
        </w:rPr>
        <w:t>МАТЕРИАЛЬНО-ТЕХНИЧЕСКОЕ ОБЕСПЕЧЕНИЕ ОБРАЗОВАТЕЛЬНОГО ПРОЦЕССА</w:t>
      </w:r>
    </w:p>
    <w:p w14:paraId="55C6F237" w14:textId="77777777" w:rsidR="0024181B" w:rsidRPr="009D0A5E" w:rsidRDefault="003409C7">
      <w:pPr>
        <w:autoSpaceDE w:val="0"/>
        <w:autoSpaceDN w:val="0"/>
        <w:spacing w:before="346" w:after="0" w:line="302" w:lineRule="auto"/>
        <w:ind w:right="4032"/>
        <w:rPr>
          <w:lang w:val="ru-RU"/>
        </w:rPr>
      </w:pPr>
      <w:r w:rsidRPr="009D0A5E">
        <w:rPr>
          <w:rFonts w:ascii="Times New Roman" w:eastAsia="Times New Roman" w:hAnsi="Times New Roman"/>
          <w:b/>
          <w:color w:val="000000"/>
          <w:sz w:val="24"/>
          <w:lang w:val="ru-RU"/>
        </w:rPr>
        <w:t xml:space="preserve">УЧЕБНОЕ ОБОРУДОВАНИЕ </w:t>
      </w:r>
      <w:r w:rsidRPr="009D0A5E">
        <w:rPr>
          <w:lang w:val="ru-RU"/>
        </w:rPr>
        <w:br/>
      </w:r>
      <w:r w:rsidRPr="009D0A5E">
        <w:rPr>
          <w:rFonts w:ascii="Times New Roman" w:eastAsia="Times New Roman" w:hAnsi="Times New Roman"/>
          <w:color w:val="000000"/>
          <w:sz w:val="24"/>
          <w:lang w:val="ru-RU"/>
        </w:rPr>
        <w:t>учебник Основы Безопасности Жизнедеятельности 8-9 классы</w:t>
      </w:r>
    </w:p>
    <w:p w14:paraId="4C470471" w14:textId="77777777" w:rsidR="0024181B" w:rsidRPr="009D0A5E" w:rsidRDefault="003409C7">
      <w:pPr>
        <w:autoSpaceDE w:val="0"/>
        <w:autoSpaceDN w:val="0"/>
        <w:spacing w:before="262" w:after="0" w:line="302" w:lineRule="auto"/>
        <w:ind w:right="3024"/>
        <w:rPr>
          <w:lang w:val="ru-RU"/>
        </w:rPr>
      </w:pPr>
      <w:r w:rsidRPr="009D0A5E">
        <w:rPr>
          <w:rFonts w:ascii="Times New Roman" w:eastAsia="Times New Roman" w:hAnsi="Times New Roman"/>
          <w:b/>
          <w:color w:val="000000"/>
          <w:sz w:val="24"/>
          <w:lang w:val="ru-RU"/>
        </w:rPr>
        <w:t xml:space="preserve">ОБОРУДОВАНИЕ ДЛЯ ПРОВЕДЕНИЯ ПРАКТИЧЕСКИХ РАБОТ </w:t>
      </w:r>
      <w:r w:rsidRPr="009D0A5E">
        <w:rPr>
          <w:rFonts w:ascii="Times New Roman" w:eastAsia="Times New Roman" w:hAnsi="Times New Roman"/>
          <w:color w:val="000000"/>
          <w:sz w:val="24"/>
          <w:lang w:val="ru-RU"/>
        </w:rPr>
        <w:t>плакаты; канцелярские принадлежности</w:t>
      </w:r>
    </w:p>
    <w:p w14:paraId="5B82426F" w14:textId="77777777" w:rsidR="0024181B" w:rsidRPr="009D0A5E" w:rsidRDefault="0024181B">
      <w:pPr>
        <w:rPr>
          <w:lang w:val="ru-RU"/>
        </w:rPr>
        <w:sectPr w:rsidR="0024181B" w:rsidRPr="009D0A5E">
          <w:pgSz w:w="11900" w:h="16840"/>
          <w:pgMar w:top="298" w:right="650" w:bottom="1440" w:left="666" w:header="720" w:footer="720" w:gutter="0"/>
          <w:cols w:space="720" w:equalWidth="0">
            <w:col w:w="10584" w:space="0"/>
          </w:cols>
          <w:docGrid w:linePitch="360"/>
        </w:sectPr>
      </w:pPr>
    </w:p>
    <w:p w14:paraId="2F3B7EEE" w14:textId="77777777" w:rsidR="003409C7" w:rsidRPr="009D0A5E" w:rsidRDefault="003409C7">
      <w:pPr>
        <w:rPr>
          <w:lang w:val="ru-RU"/>
        </w:rPr>
      </w:pPr>
    </w:p>
    <w:sectPr w:rsidR="003409C7" w:rsidRPr="009D0A5E" w:rsidSect="00034616">
      <w:pgSz w:w="11900" w:h="16840"/>
      <w:pgMar w:top="1440" w:right="1440" w:bottom="1440" w:left="1440" w:header="720" w:footer="720" w:gutter="0"/>
      <w:cols w:space="720" w:equalWidth="0">
        <w:col w:w="10584" w:space="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CC"/>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DejaVu Serif">
    <w:panose1 w:val="02060603050605020204"/>
    <w:charset w:val="CC"/>
    <w:family w:val="roman"/>
    <w:pitch w:val="variable"/>
    <w:sig w:usb0="E50006FF" w:usb1="5200F9FB" w:usb2="0A04002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30"/>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20"/>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a"/>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a0"/>
      <w:lvlText w:val=""/>
      <w:lvlJc w:val="left"/>
      <w:pPr>
        <w:tabs>
          <w:tab w:val="num" w:pos="360"/>
        </w:tabs>
        <w:ind w:left="360" w:hanging="360"/>
      </w:pPr>
      <w:rPr>
        <w:rFonts w:ascii="Symbol" w:hAnsi="Symbol" w:hint="default"/>
      </w:rPr>
    </w:lvl>
  </w:abstractNum>
  <w:num w:numId="1" w16cid:durableId="893348078">
    <w:abstractNumId w:val="8"/>
  </w:num>
  <w:num w:numId="2" w16cid:durableId="665128536">
    <w:abstractNumId w:val="6"/>
  </w:num>
  <w:num w:numId="3" w16cid:durableId="936520433">
    <w:abstractNumId w:val="5"/>
  </w:num>
  <w:num w:numId="4" w16cid:durableId="371660928">
    <w:abstractNumId w:val="4"/>
  </w:num>
  <w:num w:numId="5" w16cid:durableId="703600300">
    <w:abstractNumId w:val="7"/>
  </w:num>
  <w:num w:numId="6" w16cid:durableId="1039932334">
    <w:abstractNumId w:val="3"/>
  </w:num>
  <w:num w:numId="7" w16cid:durableId="1966353273">
    <w:abstractNumId w:val="2"/>
  </w:num>
  <w:num w:numId="8" w16cid:durableId="149911588">
    <w:abstractNumId w:val="1"/>
  </w:num>
  <w:num w:numId="9" w16cid:durableId="20891816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attachedTemplate r:id="rId1"/>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9D0A5E"/>
    <w:rsid w:val="00034616"/>
    <w:rsid w:val="0006063C"/>
    <w:rsid w:val="0015074B"/>
    <w:rsid w:val="0024181B"/>
    <w:rsid w:val="0029639D"/>
    <w:rsid w:val="00326F90"/>
    <w:rsid w:val="003409C7"/>
    <w:rsid w:val="00722CCD"/>
    <w:rsid w:val="009D0A5E"/>
    <w:rsid w:val="00AA1D8D"/>
    <w:rsid w:val="00B47730"/>
    <w:rsid w:val="00C6144A"/>
    <w:rsid w:val="00CB0664"/>
    <w:rsid w:val="00D80CFE"/>
    <w:rsid w:val="00FC693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074BCBA"/>
  <w15:docId w15:val="{9DE9A29F-D149-4389-A26C-37929B9910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MS Mincho" w:hAnsi="Cambria"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FC693F"/>
    <w:pPr>
      <w:spacing w:after="200" w:line="276" w:lineRule="auto"/>
    </w:pPr>
    <w:rPr>
      <w:sz w:val="22"/>
      <w:szCs w:val="22"/>
      <w:lang w:val="en-US" w:eastAsia="en-US"/>
    </w:rPr>
  </w:style>
  <w:style w:type="paragraph" w:styleId="1">
    <w:name w:val="heading 1"/>
    <w:basedOn w:val="a1"/>
    <w:next w:val="a1"/>
    <w:link w:val="10"/>
    <w:uiPriority w:val="9"/>
    <w:qFormat/>
    <w:rsid w:val="00FC693F"/>
    <w:pPr>
      <w:keepNext/>
      <w:keepLines/>
      <w:spacing w:before="480" w:after="0"/>
      <w:outlineLvl w:val="0"/>
    </w:pPr>
    <w:rPr>
      <w:rFonts w:ascii="Calibri" w:eastAsia="MS Gothic" w:hAnsi="Calibri"/>
      <w:b/>
      <w:bCs/>
      <w:color w:val="365F91"/>
      <w:sz w:val="28"/>
      <w:szCs w:val="28"/>
    </w:rPr>
  </w:style>
  <w:style w:type="paragraph" w:styleId="21">
    <w:name w:val="heading 2"/>
    <w:basedOn w:val="a1"/>
    <w:next w:val="a1"/>
    <w:link w:val="22"/>
    <w:uiPriority w:val="9"/>
    <w:unhideWhenUsed/>
    <w:qFormat/>
    <w:rsid w:val="00FC693F"/>
    <w:pPr>
      <w:keepNext/>
      <w:keepLines/>
      <w:spacing w:before="200" w:after="0"/>
      <w:outlineLvl w:val="1"/>
    </w:pPr>
    <w:rPr>
      <w:rFonts w:ascii="Calibri" w:eastAsia="MS Gothic" w:hAnsi="Calibri"/>
      <w:b/>
      <w:bCs/>
      <w:color w:val="4F81BD"/>
      <w:sz w:val="26"/>
      <w:szCs w:val="26"/>
    </w:rPr>
  </w:style>
  <w:style w:type="paragraph" w:styleId="31">
    <w:name w:val="heading 3"/>
    <w:basedOn w:val="a1"/>
    <w:next w:val="a1"/>
    <w:link w:val="32"/>
    <w:uiPriority w:val="9"/>
    <w:unhideWhenUsed/>
    <w:qFormat/>
    <w:rsid w:val="00FC693F"/>
    <w:pPr>
      <w:keepNext/>
      <w:keepLines/>
      <w:spacing w:before="200" w:after="0"/>
      <w:outlineLvl w:val="2"/>
    </w:pPr>
    <w:rPr>
      <w:rFonts w:ascii="Calibri" w:eastAsia="MS Gothic" w:hAnsi="Calibri"/>
      <w:b/>
      <w:bCs/>
      <w:color w:val="4F81BD"/>
    </w:rPr>
  </w:style>
  <w:style w:type="paragraph" w:styleId="4">
    <w:name w:val="heading 4"/>
    <w:basedOn w:val="a1"/>
    <w:next w:val="a1"/>
    <w:link w:val="40"/>
    <w:uiPriority w:val="9"/>
    <w:semiHidden/>
    <w:unhideWhenUsed/>
    <w:qFormat/>
    <w:rsid w:val="00FC693F"/>
    <w:pPr>
      <w:keepNext/>
      <w:keepLines/>
      <w:spacing w:before="200" w:after="0"/>
      <w:outlineLvl w:val="3"/>
    </w:pPr>
    <w:rPr>
      <w:rFonts w:ascii="Calibri" w:eastAsia="MS Gothic" w:hAnsi="Calibri"/>
      <w:b/>
      <w:bCs/>
      <w:i/>
      <w:iCs/>
      <w:color w:val="4F81BD"/>
    </w:rPr>
  </w:style>
  <w:style w:type="paragraph" w:styleId="5">
    <w:name w:val="heading 5"/>
    <w:basedOn w:val="a1"/>
    <w:next w:val="a1"/>
    <w:link w:val="50"/>
    <w:uiPriority w:val="9"/>
    <w:semiHidden/>
    <w:unhideWhenUsed/>
    <w:qFormat/>
    <w:rsid w:val="00FC693F"/>
    <w:pPr>
      <w:keepNext/>
      <w:keepLines/>
      <w:spacing w:before="200" w:after="0"/>
      <w:outlineLvl w:val="4"/>
    </w:pPr>
    <w:rPr>
      <w:rFonts w:ascii="Calibri" w:eastAsia="MS Gothic" w:hAnsi="Calibri"/>
      <w:color w:val="243F60"/>
    </w:rPr>
  </w:style>
  <w:style w:type="paragraph" w:styleId="6">
    <w:name w:val="heading 6"/>
    <w:basedOn w:val="a1"/>
    <w:next w:val="a1"/>
    <w:link w:val="60"/>
    <w:uiPriority w:val="9"/>
    <w:semiHidden/>
    <w:unhideWhenUsed/>
    <w:qFormat/>
    <w:rsid w:val="00FC693F"/>
    <w:pPr>
      <w:keepNext/>
      <w:keepLines/>
      <w:spacing w:before="200" w:after="0"/>
      <w:outlineLvl w:val="5"/>
    </w:pPr>
    <w:rPr>
      <w:rFonts w:ascii="Calibri" w:eastAsia="MS Gothic" w:hAnsi="Calibri"/>
      <w:i/>
      <w:iCs/>
      <w:color w:val="243F60"/>
    </w:rPr>
  </w:style>
  <w:style w:type="paragraph" w:styleId="7">
    <w:name w:val="heading 7"/>
    <w:basedOn w:val="a1"/>
    <w:next w:val="a1"/>
    <w:link w:val="70"/>
    <w:uiPriority w:val="9"/>
    <w:semiHidden/>
    <w:unhideWhenUsed/>
    <w:qFormat/>
    <w:rsid w:val="00FC693F"/>
    <w:pPr>
      <w:keepNext/>
      <w:keepLines/>
      <w:spacing w:before="200" w:after="0"/>
      <w:outlineLvl w:val="6"/>
    </w:pPr>
    <w:rPr>
      <w:rFonts w:ascii="Calibri" w:eastAsia="MS Gothic" w:hAnsi="Calibri"/>
      <w:i/>
      <w:iCs/>
      <w:color w:val="404040"/>
    </w:rPr>
  </w:style>
  <w:style w:type="paragraph" w:styleId="8">
    <w:name w:val="heading 8"/>
    <w:basedOn w:val="a1"/>
    <w:next w:val="a1"/>
    <w:link w:val="80"/>
    <w:uiPriority w:val="9"/>
    <w:semiHidden/>
    <w:unhideWhenUsed/>
    <w:qFormat/>
    <w:rsid w:val="00FC693F"/>
    <w:pPr>
      <w:keepNext/>
      <w:keepLines/>
      <w:spacing w:before="200" w:after="0"/>
      <w:outlineLvl w:val="7"/>
    </w:pPr>
    <w:rPr>
      <w:rFonts w:ascii="Calibri" w:eastAsia="MS Gothic" w:hAnsi="Calibri"/>
      <w:color w:val="4F81BD"/>
      <w:sz w:val="20"/>
      <w:szCs w:val="20"/>
    </w:rPr>
  </w:style>
  <w:style w:type="paragraph" w:styleId="9">
    <w:name w:val="heading 9"/>
    <w:basedOn w:val="a1"/>
    <w:next w:val="a1"/>
    <w:link w:val="90"/>
    <w:uiPriority w:val="9"/>
    <w:semiHidden/>
    <w:unhideWhenUsed/>
    <w:qFormat/>
    <w:rsid w:val="00FC693F"/>
    <w:pPr>
      <w:keepNext/>
      <w:keepLines/>
      <w:spacing w:before="200" w:after="0"/>
      <w:outlineLvl w:val="8"/>
    </w:pPr>
    <w:rPr>
      <w:rFonts w:ascii="Calibri" w:eastAsia="MS Gothic" w:hAnsi="Calibri"/>
      <w:i/>
      <w:iCs/>
      <w:color w:val="404040"/>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E618BF"/>
    <w:pPr>
      <w:tabs>
        <w:tab w:val="center" w:pos="4680"/>
        <w:tab w:val="right" w:pos="9360"/>
      </w:tabs>
      <w:spacing w:after="0" w:line="240" w:lineRule="auto"/>
    </w:pPr>
  </w:style>
  <w:style w:type="character" w:customStyle="1" w:styleId="a6">
    <w:name w:val="Верхний колонтитул Знак"/>
    <w:basedOn w:val="a2"/>
    <w:link w:val="a5"/>
    <w:uiPriority w:val="99"/>
    <w:rsid w:val="00E618BF"/>
  </w:style>
  <w:style w:type="paragraph" w:styleId="a7">
    <w:name w:val="footer"/>
    <w:basedOn w:val="a1"/>
    <w:link w:val="a8"/>
    <w:uiPriority w:val="99"/>
    <w:unhideWhenUsed/>
    <w:rsid w:val="00E618BF"/>
    <w:pPr>
      <w:tabs>
        <w:tab w:val="center" w:pos="4680"/>
        <w:tab w:val="right" w:pos="9360"/>
      </w:tabs>
      <w:spacing w:after="0" w:line="240" w:lineRule="auto"/>
    </w:pPr>
  </w:style>
  <w:style w:type="character" w:customStyle="1" w:styleId="a8">
    <w:name w:val="Нижний колонтитул Знак"/>
    <w:basedOn w:val="a2"/>
    <w:link w:val="a7"/>
    <w:uiPriority w:val="99"/>
    <w:rsid w:val="00E618BF"/>
  </w:style>
  <w:style w:type="paragraph" w:styleId="a9">
    <w:name w:val="No Spacing"/>
    <w:uiPriority w:val="1"/>
    <w:qFormat/>
    <w:rsid w:val="00FC693F"/>
    <w:rPr>
      <w:sz w:val="22"/>
      <w:szCs w:val="22"/>
      <w:lang w:val="en-US" w:eastAsia="en-US"/>
    </w:rPr>
  </w:style>
  <w:style w:type="character" w:customStyle="1" w:styleId="10">
    <w:name w:val="Заголовок 1 Знак"/>
    <w:link w:val="1"/>
    <w:uiPriority w:val="9"/>
    <w:rsid w:val="00FC693F"/>
    <w:rPr>
      <w:rFonts w:ascii="Calibri" w:eastAsia="MS Gothic" w:hAnsi="Calibri" w:cs="Times New Roman"/>
      <w:b/>
      <w:bCs/>
      <w:color w:val="365F91"/>
      <w:sz w:val="28"/>
      <w:szCs w:val="28"/>
    </w:rPr>
  </w:style>
  <w:style w:type="character" w:customStyle="1" w:styleId="22">
    <w:name w:val="Заголовок 2 Знак"/>
    <w:link w:val="21"/>
    <w:uiPriority w:val="9"/>
    <w:rsid w:val="00FC693F"/>
    <w:rPr>
      <w:rFonts w:ascii="Calibri" w:eastAsia="MS Gothic" w:hAnsi="Calibri" w:cs="Times New Roman"/>
      <w:b/>
      <w:bCs/>
      <w:color w:val="4F81BD"/>
      <w:sz w:val="26"/>
      <w:szCs w:val="26"/>
    </w:rPr>
  </w:style>
  <w:style w:type="character" w:customStyle="1" w:styleId="32">
    <w:name w:val="Заголовок 3 Знак"/>
    <w:link w:val="31"/>
    <w:uiPriority w:val="9"/>
    <w:rsid w:val="00FC693F"/>
    <w:rPr>
      <w:rFonts w:ascii="Calibri" w:eastAsia="MS Gothic" w:hAnsi="Calibri" w:cs="Times New Roman"/>
      <w:b/>
      <w:bCs/>
      <w:color w:val="4F81BD"/>
    </w:rPr>
  </w:style>
  <w:style w:type="paragraph" w:styleId="aa">
    <w:name w:val="Title"/>
    <w:basedOn w:val="a1"/>
    <w:next w:val="a1"/>
    <w:link w:val="ab"/>
    <w:uiPriority w:val="10"/>
    <w:qFormat/>
    <w:rsid w:val="00FC693F"/>
    <w:pPr>
      <w:pBdr>
        <w:bottom w:val="single" w:sz="8" w:space="4" w:color="4F81BD"/>
      </w:pBdr>
      <w:spacing w:after="300" w:line="240" w:lineRule="auto"/>
      <w:contextualSpacing/>
    </w:pPr>
    <w:rPr>
      <w:rFonts w:ascii="Calibri" w:eastAsia="MS Gothic" w:hAnsi="Calibri"/>
      <w:color w:val="17365D"/>
      <w:spacing w:val="5"/>
      <w:kern w:val="28"/>
      <w:sz w:val="52"/>
      <w:szCs w:val="52"/>
    </w:rPr>
  </w:style>
  <w:style w:type="character" w:customStyle="1" w:styleId="ab">
    <w:name w:val="Заголовок Знак"/>
    <w:link w:val="aa"/>
    <w:uiPriority w:val="10"/>
    <w:rsid w:val="00FC693F"/>
    <w:rPr>
      <w:rFonts w:ascii="Calibri" w:eastAsia="MS Gothic" w:hAnsi="Calibri" w:cs="Times New Roman"/>
      <w:color w:val="17365D"/>
      <w:spacing w:val="5"/>
      <w:kern w:val="28"/>
      <w:sz w:val="52"/>
      <w:szCs w:val="52"/>
    </w:rPr>
  </w:style>
  <w:style w:type="paragraph" w:styleId="ac">
    <w:name w:val="Subtitle"/>
    <w:basedOn w:val="a1"/>
    <w:next w:val="a1"/>
    <w:link w:val="ad"/>
    <w:uiPriority w:val="11"/>
    <w:qFormat/>
    <w:rsid w:val="00FC693F"/>
    <w:pPr>
      <w:numPr>
        <w:ilvl w:val="1"/>
      </w:numPr>
    </w:pPr>
    <w:rPr>
      <w:rFonts w:ascii="Calibri" w:eastAsia="MS Gothic" w:hAnsi="Calibri"/>
      <w:i/>
      <w:iCs/>
      <w:color w:val="4F81BD"/>
      <w:spacing w:val="15"/>
      <w:sz w:val="24"/>
      <w:szCs w:val="24"/>
    </w:rPr>
  </w:style>
  <w:style w:type="character" w:customStyle="1" w:styleId="ad">
    <w:name w:val="Подзаголовок Знак"/>
    <w:link w:val="ac"/>
    <w:uiPriority w:val="11"/>
    <w:rsid w:val="00FC693F"/>
    <w:rPr>
      <w:rFonts w:ascii="Calibri" w:eastAsia="MS Gothic" w:hAnsi="Calibri" w:cs="Times New Roman"/>
      <w:i/>
      <w:iCs/>
      <w:color w:val="4F81BD"/>
      <w:spacing w:val="15"/>
      <w:sz w:val="24"/>
      <w:szCs w:val="24"/>
    </w:rPr>
  </w:style>
  <w:style w:type="paragraph" w:styleId="ae">
    <w:name w:val="List Paragraph"/>
    <w:basedOn w:val="a1"/>
    <w:uiPriority w:val="34"/>
    <w:qFormat/>
    <w:rsid w:val="00FC693F"/>
    <w:pPr>
      <w:ind w:left="720"/>
      <w:contextualSpacing/>
    </w:pPr>
  </w:style>
  <w:style w:type="paragraph" w:styleId="af">
    <w:name w:val="Body Text"/>
    <w:basedOn w:val="a1"/>
    <w:link w:val="af0"/>
    <w:uiPriority w:val="99"/>
    <w:unhideWhenUsed/>
    <w:rsid w:val="00AA1D8D"/>
    <w:pPr>
      <w:spacing w:after="120"/>
    </w:pPr>
  </w:style>
  <w:style w:type="character" w:customStyle="1" w:styleId="af0">
    <w:name w:val="Основной текст Знак"/>
    <w:basedOn w:val="a2"/>
    <w:link w:val="af"/>
    <w:uiPriority w:val="99"/>
    <w:rsid w:val="00AA1D8D"/>
  </w:style>
  <w:style w:type="paragraph" w:styleId="23">
    <w:name w:val="Body Text 2"/>
    <w:basedOn w:val="a1"/>
    <w:link w:val="24"/>
    <w:uiPriority w:val="99"/>
    <w:unhideWhenUsed/>
    <w:rsid w:val="00AA1D8D"/>
    <w:pPr>
      <w:spacing w:after="120" w:line="480" w:lineRule="auto"/>
    </w:pPr>
  </w:style>
  <w:style w:type="character" w:customStyle="1" w:styleId="24">
    <w:name w:val="Основной текст 2 Знак"/>
    <w:basedOn w:val="a2"/>
    <w:link w:val="23"/>
    <w:uiPriority w:val="99"/>
    <w:rsid w:val="00AA1D8D"/>
  </w:style>
  <w:style w:type="paragraph" w:styleId="33">
    <w:name w:val="Body Text 3"/>
    <w:basedOn w:val="a1"/>
    <w:link w:val="34"/>
    <w:uiPriority w:val="99"/>
    <w:unhideWhenUsed/>
    <w:rsid w:val="00AA1D8D"/>
    <w:pPr>
      <w:spacing w:after="120"/>
    </w:pPr>
    <w:rPr>
      <w:sz w:val="16"/>
      <w:szCs w:val="16"/>
    </w:rPr>
  </w:style>
  <w:style w:type="character" w:customStyle="1" w:styleId="34">
    <w:name w:val="Основной текст 3 Знак"/>
    <w:link w:val="33"/>
    <w:uiPriority w:val="99"/>
    <w:rsid w:val="00AA1D8D"/>
    <w:rPr>
      <w:sz w:val="16"/>
      <w:szCs w:val="16"/>
    </w:rPr>
  </w:style>
  <w:style w:type="paragraph" w:styleId="af1">
    <w:name w:val="List"/>
    <w:basedOn w:val="a1"/>
    <w:uiPriority w:val="99"/>
    <w:unhideWhenUsed/>
    <w:rsid w:val="00AA1D8D"/>
    <w:pPr>
      <w:ind w:left="360" w:hanging="360"/>
      <w:contextualSpacing/>
    </w:pPr>
  </w:style>
  <w:style w:type="paragraph" w:styleId="25">
    <w:name w:val="List 2"/>
    <w:basedOn w:val="a1"/>
    <w:uiPriority w:val="99"/>
    <w:unhideWhenUsed/>
    <w:rsid w:val="00326F90"/>
    <w:pPr>
      <w:ind w:left="720" w:hanging="360"/>
      <w:contextualSpacing/>
    </w:pPr>
  </w:style>
  <w:style w:type="paragraph" w:styleId="35">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f2">
    <w:name w:val="List Continue"/>
    <w:basedOn w:val="a1"/>
    <w:uiPriority w:val="99"/>
    <w:unhideWhenUsed/>
    <w:rsid w:val="0029639D"/>
    <w:pPr>
      <w:spacing w:after="120"/>
      <w:ind w:left="360"/>
      <w:contextualSpacing/>
    </w:pPr>
  </w:style>
  <w:style w:type="paragraph" w:styleId="26">
    <w:name w:val="List Continue 2"/>
    <w:basedOn w:val="a1"/>
    <w:uiPriority w:val="99"/>
    <w:unhideWhenUsed/>
    <w:rsid w:val="0029639D"/>
    <w:pPr>
      <w:spacing w:after="120"/>
      <w:ind w:left="720"/>
      <w:contextualSpacing/>
    </w:pPr>
  </w:style>
  <w:style w:type="paragraph" w:styleId="36">
    <w:name w:val="List Continue 3"/>
    <w:basedOn w:val="a1"/>
    <w:uiPriority w:val="99"/>
    <w:unhideWhenUsed/>
    <w:rsid w:val="0029639D"/>
    <w:pPr>
      <w:spacing w:after="120"/>
      <w:ind w:left="1080"/>
      <w:contextualSpacing/>
    </w:pPr>
  </w:style>
  <w:style w:type="paragraph" w:styleId="af3">
    <w:name w:val="macro"/>
    <w:link w:val="af4"/>
    <w:uiPriority w:val="99"/>
    <w:unhideWhenUsed/>
    <w:rsid w:val="0029639D"/>
    <w:pPr>
      <w:tabs>
        <w:tab w:val="left" w:pos="576"/>
        <w:tab w:val="left" w:pos="1152"/>
        <w:tab w:val="left" w:pos="1728"/>
        <w:tab w:val="left" w:pos="2304"/>
        <w:tab w:val="left" w:pos="2880"/>
        <w:tab w:val="left" w:pos="3456"/>
        <w:tab w:val="left" w:pos="4032"/>
      </w:tabs>
      <w:spacing w:after="200" w:line="276" w:lineRule="auto"/>
    </w:pPr>
    <w:rPr>
      <w:rFonts w:ascii="Courier" w:hAnsi="Courier"/>
      <w:lang w:val="en-US" w:eastAsia="en-US"/>
    </w:rPr>
  </w:style>
  <w:style w:type="character" w:customStyle="1" w:styleId="af4">
    <w:name w:val="Текст макроса Знак"/>
    <w:link w:val="af3"/>
    <w:uiPriority w:val="99"/>
    <w:rsid w:val="0029639D"/>
    <w:rPr>
      <w:rFonts w:ascii="Courier" w:hAnsi="Courier"/>
      <w:sz w:val="20"/>
      <w:szCs w:val="20"/>
    </w:rPr>
  </w:style>
  <w:style w:type="paragraph" w:styleId="27">
    <w:name w:val="Quote"/>
    <w:basedOn w:val="a1"/>
    <w:next w:val="a1"/>
    <w:link w:val="28"/>
    <w:uiPriority w:val="29"/>
    <w:qFormat/>
    <w:rsid w:val="00FC693F"/>
    <w:rPr>
      <w:i/>
      <w:iCs/>
      <w:color w:val="000000"/>
    </w:rPr>
  </w:style>
  <w:style w:type="character" w:customStyle="1" w:styleId="28">
    <w:name w:val="Цитата 2 Знак"/>
    <w:link w:val="27"/>
    <w:uiPriority w:val="29"/>
    <w:rsid w:val="00FC693F"/>
    <w:rPr>
      <w:i/>
      <w:iCs/>
      <w:color w:val="000000"/>
    </w:rPr>
  </w:style>
  <w:style w:type="character" w:customStyle="1" w:styleId="40">
    <w:name w:val="Заголовок 4 Знак"/>
    <w:link w:val="4"/>
    <w:uiPriority w:val="9"/>
    <w:semiHidden/>
    <w:rsid w:val="00FC693F"/>
    <w:rPr>
      <w:rFonts w:ascii="Calibri" w:eastAsia="MS Gothic" w:hAnsi="Calibri" w:cs="Times New Roman"/>
      <w:b/>
      <w:bCs/>
      <w:i/>
      <w:iCs/>
      <w:color w:val="4F81BD"/>
    </w:rPr>
  </w:style>
  <w:style w:type="character" w:customStyle="1" w:styleId="50">
    <w:name w:val="Заголовок 5 Знак"/>
    <w:link w:val="5"/>
    <w:uiPriority w:val="9"/>
    <w:semiHidden/>
    <w:rsid w:val="00FC693F"/>
    <w:rPr>
      <w:rFonts w:ascii="Calibri" w:eastAsia="MS Gothic" w:hAnsi="Calibri" w:cs="Times New Roman"/>
      <w:color w:val="243F60"/>
    </w:rPr>
  </w:style>
  <w:style w:type="character" w:customStyle="1" w:styleId="60">
    <w:name w:val="Заголовок 6 Знак"/>
    <w:link w:val="6"/>
    <w:uiPriority w:val="9"/>
    <w:semiHidden/>
    <w:rsid w:val="00FC693F"/>
    <w:rPr>
      <w:rFonts w:ascii="Calibri" w:eastAsia="MS Gothic" w:hAnsi="Calibri" w:cs="Times New Roman"/>
      <w:i/>
      <w:iCs/>
      <w:color w:val="243F60"/>
    </w:rPr>
  </w:style>
  <w:style w:type="character" w:customStyle="1" w:styleId="70">
    <w:name w:val="Заголовок 7 Знак"/>
    <w:link w:val="7"/>
    <w:uiPriority w:val="9"/>
    <w:semiHidden/>
    <w:rsid w:val="00FC693F"/>
    <w:rPr>
      <w:rFonts w:ascii="Calibri" w:eastAsia="MS Gothic" w:hAnsi="Calibri" w:cs="Times New Roman"/>
      <w:i/>
      <w:iCs/>
      <w:color w:val="404040"/>
    </w:rPr>
  </w:style>
  <w:style w:type="character" w:customStyle="1" w:styleId="80">
    <w:name w:val="Заголовок 8 Знак"/>
    <w:link w:val="8"/>
    <w:uiPriority w:val="9"/>
    <w:semiHidden/>
    <w:rsid w:val="00FC693F"/>
    <w:rPr>
      <w:rFonts w:ascii="Calibri" w:eastAsia="MS Gothic" w:hAnsi="Calibri" w:cs="Times New Roman"/>
      <w:color w:val="4F81BD"/>
      <w:sz w:val="20"/>
      <w:szCs w:val="20"/>
    </w:rPr>
  </w:style>
  <w:style w:type="character" w:customStyle="1" w:styleId="90">
    <w:name w:val="Заголовок 9 Знак"/>
    <w:link w:val="9"/>
    <w:uiPriority w:val="9"/>
    <w:semiHidden/>
    <w:rsid w:val="00FC693F"/>
    <w:rPr>
      <w:rFonts w:ascii="Calibri" w:eastAsia="MS Gothic" w:hAnsi="Calibri" w:cs="Times New Roman"/>
      <w:i/>
      <w:iCs/>
      <w:color w:val="404040"/>
      <w:sz w:val="20"/>
      <w:szCs w:val="20"/>
    </w:rPr>
  </w:style>
  <w:style w:type="paragraph" w:styleId="af5">
    <w:name w:val="caption"/>
    <w:basedOn w:val="a1"/>
    <w:next w:val="a1"/>
    <w:uiPriority w:val="35"/>
    <w:semiHidden/>
    <w:unhideWhenUsed/>
    <w:qFormat/>
    <w:rsid w:val="00FC693F"/>
    <w:pPr>
      <w:spacing w:line="240" w:lineRule="auto"/>
    </w:pPr>
    <w:rPr>
      <w:b/>
      <w:bCs/>
      <w:color w:val="4F81BD"/>
      <w:sz w:val="18"/>
      <w:szCs w:val="18"/>
    </w:rPr>
  </w:style>
  <w:style w:type="character" w:styleId="af6">
    <w:name w:val="Strong"/>
    <w:uiPriority w:val="22"/>
    <w:qFormat/>
    <w:rsid w:val="00FC693F"/>
    <w:rPr>
      <w:b/>
      <w:bCs/>
    </w:rPr>
  </w:style>
  <w:style w:type="character" w:styleId="af7">
    <w:name w:val="Emphasis"/>
    <w:uiPriority w:val="20"/>
    <w:qFormat/>
    <w:rsid w:val="00FC693F"/>
    <w:rPr>
      <w:i/>
      <w:iCs/>
    </w:rPr>
  </w:style>
  <w:style w:type="paragraph" w:styleId="af8">
    <w:name w:val="Intense Quote"/>
    <w:basedOn w:val="a1"/>
    <w:next w:val="a1"/>
    <w:link w:val="af9"/>
    <w:uiPriority w:val="30"/>
    <w:qFormat/>
    <w:rsid w:val="00FC693F"/>
    <w:pPr>
      <w:pBdr>
        <w:bottom w:val="single" w:sz="4" w:space="4" w:color="4F81BD"/>
      </w:pBdr>
      <w:spacing w:before="200" w:after="280"/>
      <w:ind w:left="936" w:right="936"/>
    </w:pPr>
    <w:rPr>
      <w:b/>
      <w:bCs/>
      <w:i/>
      <w:iCs/>
      <w:color w:val="4F81BD"/>
    </w:rPr>
  </w:style>
  <w:style w:type="character" w:customStyle="1" w:styleId="af9">
    <w:name w:val="Выделенная цитата Знак"/>
    <w:link w:val="af8"/>
    <w:uiPriority w:val="30"/>
    <w:rsid w:val="00FC693F"/>
    <w:rPr>
      <w:b/>
      <w:bCs/>
      <w:i/>
      <w:iCs/>
      <w:color w:val="4F81BD"/>
    </w:rPr>
  </w:style>
  <w:style w:type="character" w:styleId="afa">
    <w:name w:val="Subtle Emphasis"/>
    <w:uiPriority w:val="19"/>
    <w:qFormat/>
    <w:rsid w:val="00FC693F"/>
    <w:rPr>
      <w:i/>
      <w:iCs/>
      <w:color w:val="808080"/>
    </w:rPr>
  </w:style>
  <w:style w:type="character" w:styleId="afb">
    <w:name w:val="Intense Emphasis"/>
    <w:uiPriority w:val="21"/>
    <w:qFormat/>
    <w:rsid w:val="00FC693F"/>
    <w:rPr>
      <w:b/>
      <w:bCs/>
      <w:i/>
      <w:iCs/>
      <w:color w:val="4F81BD"/>
    </w:rPr>
  </w:style>
  <w:style w:type="character" w:styleId="afc">
    <w:name w:val="Subtle Reference"/>
    <w:uiPriority w:val="31"/>
    <w:qFormat/>
    <w:rsid w:val="00FC693F"/>
    <w:rPr>
      <w:smallCaps/>
      <w:color w:val="C0504D"/>
      <w:u w:val="single"/>
    </w:rPr>
  </w:style>
  <w:style w:type="character" w:styleId="afd">
    <w:name w:val="Intense Reference"/>
    <w:uiPriority w:val="32"/>
    <w:qFormat/>
    <w:rsid w:val="00FC693F"/>
    <w:rPr>
      <w:b/>
      <w:bCs/>
      <w:smallCaps/>
      <w:color w:val="C0504D"/>
      <w:spacing w:val="5"/>
      <w:u w:val="single"/>
    </w:rPr>
  </w:style>
  <w:style w:type="character" w:styleId="afe">
    <w:name w:val="Book Title"/>
    <w:uiPriority w:val="33"/>
    <w:qFormat/>
    <w:rsid w:val="00FC693F"/>
    <w:rPr>
      <w:b/>
      <w:bCs/>
      <w:smallCaps/>
      <w:spacing w:val="5"/>
    </w:rPr>
  </w:style>
  <w:style w:type="paragraph" w:styleId="aff">
    <w:name w:val="TOC Heading"/>
    <w:basedOn w:val="1"/>
    <w:next w:val="a1"/>
    <w:uiPriority w:val="39"/>
    <w:semiHidden/>
    <w:unhideWhenUsed/>
    <w:qFormat/>
    <w:rsid w:val="00FC693F"/>
    <w:pPr>
      <w:outlineLvl w:val="9"/>
    </w:pPr>
  </w:style>
  <w:style w:type="table" w:styleId="aff0">
    <w:name w:val="Table Grid"/>
    <w:basedOn w:val="a3"/>
    <w:uiPriority w:val="59"/>
    <w:rsid w:val="00FC69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Светлая заливка1"/>
    <w:basedOn w:val="a3"/>
    <w:uiPriority w:val="60"/>
    <w:rsid w:val="00FC693F"/>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
    <w:name w:val="Светлая заливка - Акцент 11"/>
    <w:basedOn w:val="a3"/>
    <w:uiPriority w:val="60"/>
    <w:rsid w:val="00FC693F"/>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2">
    <w:name w:val="Light Shading Accent 2"/>
    <w:basedOn w:val="a3"/>
    <w:uiPriority w:val="60"/>
    <w:rsid w:val="00FC693F"/>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styleId="-3">
    <w:name w:val="Light Shading Accent 3"/>
    <w:basedOn w:val="a3"/>
    <w:uiPriority w:val="60"/>
    <w:rsid w:val="00FC693F"/>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4">
    <w:name w:val="Light Shading Accent 4"/>
    <w:basedOn w:val="a3"/>
    <w:uiPriority w:val="60"/>
    <w:rsid w:val="00FC693F"/>
    <w:rPr>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styleId="-5">
    <w:name w:val="Light Shading Accent 5"/>
    <w:basedOn w:val="a3"/>
    <w:uiPriority w:val="60"/>
    <w:rsid w:val="00FC693F"/>
    <w:rPr>
      <w:color w:val="31849B"/>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6">
    <w:name w:val="Light Shading Accent 6"/>
    <w:basedOn w:val="a3"/>
    <w:uiPriority w:val="60"/>
    <w:rsid w:val="00FC693F"/>
    <w:rPr>
      <w:color w:val="E36C0A"/>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12">
    <w:name w:val="Светлый список1"/>
    <w:basedOn w:val="a3"/>
    <w:uiPriority w:val="61"/>
    <w:rsid w:val="00FC693F"/>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10">
    <w:name w:val="Светлый список - Акцент 11"/>
    <w:basedOn w:val="a3"/>
    <w:uiPriority w:val="61"/>
    <w:rsid w:val="00FC693F"/>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20">
    <w:name w:val="Light List Accent 2"/>
    <w:basedOn w:val="a3"/>
    <w:uiPriority w:val="61"/>
    <w:rsid w:val="00CB0664"/>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30">
    <w:name w:val="Light List Accent 3"/>
    <w:basedOn w:val="a3"/>
    <w:uiPriority w:val="61"/>
    <w:rsid w:val="00CB0664"/>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40">
    <w:name w:val="Light List Accent 4"/>
    <w:basedOn w:val="a3"/>
    <w:uiPriority w:val="61"/>
    <w:rsid w:val="00CB0664"/>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line="240" w:lineRule="auto"/>
      </w:pPr>
      <w:rPr>
        <w:b/>
        <w:bCs/>
        <w:color w:val="FFFFFF"/>
      </w:rPr>
      <w:tblPr/>
      <w:tcPr>
        <w:shd w:val="clear" w:color="auto" w:fill="8064A2"/>
      </w:tcPr>
    </w:tblStylePr>
    <w:tblStylePr w:type="lastRow">
      <w:pPr>
        <w:spacing w:before="0" w:after="0" w:line="240" w:lineRule="auto"/>
      </w:pPr>
      <w:rPr>
        <w:b/>
        <w:bCs/>
      </w:rPr>
      <w:tblPr/>
      <w:tcPr>
        <w:tcBorders>
          <w:top w:val="double" w:sz="6" w:space="0" w:color="8064A2"/>
          <w:left w:val="single" w:sz="8" w:space="0" w:color="8064A2"/>
          <w:bottom w:val="single" w:sz="8" w:space="0" w:color="8064A2"/>
          <w:right w:val="single" w:sz="8" w:space="0" w:color="8064A2"/>
        </w:tcBorders>
      </w:tcPr>
    </w:tblStylePr>
    <w:tblStylePr w:type="firstCol">
      <w:rPr>
        <w:b/>
        <w:bCs/>
      </w:rPr>
    </w:tblStylePr>
    <w:tblStylePr w:type="lastCol">
      <w:rPr>
        <w:b/>
        <w:bCs/>
      </w:rPr>
    </w:tblStylePr>
    <w:tblStylePr w:type="band1Vert">
      <w:tblPr/>
      <w:tcPr>
        <w:tcBorders>
          <w:top w:val="single" w:sz="8" w:space="0" w:color="8064A2"/>
          <w:left w:val="single" w:sz="8" w:space="0" w:color="8064A2"/>
          <w:bottom w:val="single" w:sz="8" w:space="0" w:color="8064A2"/>
          <w:right w:val="single" w:sz="8" w:space="0" w:color="8064A2"/>
        </w:tcBorders>
      </w:tcPr>
    </w:tblStylePr>
    <w:tblStylePr w:type="band1Horz">
      <w:tblPr/>
      <w:tcPr>
        <w:tcBorders>
          <w:top w:val="single" w:sz="8" w:space="0" w:color="8064A2"/>
          <w:left w:val="single" w:sz="8" w:space="0" w:color="8064A2"/>
          <w:bottom w:val="single" w:sz="8" w:space="0" w:color="8064A2"/>
          <w:right w:val="single" w:sz="8" w:space="0" w:color="8064A2"/>
        </w:tcBorders>
      </w:tcPr>
    </w:tblStylePr>
  </w:style>
  <w:style w:type="table" w:styleId="-50">
    <w:name w:val="Light List Accent 5"/>
    <w:basedOn w:val="a3"/>
    <w:uiPriority w:val="61"/>
    <w:rsid w:val="00CB0664"/>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60">
    <w:name w:val="Light List Accent 6"/>
    <w:basedOn w:val="a3"/>
    <w:uiPriority w:val="61"/>
    <w:rsid w:val="00CB0664"/>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customStyle="1" w:styleId="13">
    <w:name w:val="Светлая сетка1"/>
    <w:basedOn w:val="a3"/>
    <w:uiPriority w:val="62"/>
    <w:rsid w:val="00CB0664"/>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libri" w:eastAsia="MS Gothic" w:hAnsi="Calibri"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libri" w:eastAsia="MS Gothic" w:hAnsi="Calibri"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111">
    <w:name w:val="Светлая сетка - Акцент 11"/>
    <w:basedOn w:val="a3"/>
    <w:uiPriority w:val="62"/>
    <w:rsid w:val="00CB0664"/>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libri" w:eastAsia="MS Gothic" w:hAnsi="Calibri"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libri" w:eastAsia="MS Gothic" w:hAnsi="Calibri"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21">
    <w:name w:val="Light Grid Accent 2"/>
    <w:basedOn w:val="a3"/>
    <w:uiPriority w:val="62"/>
    <w:rsid w:val="00CB0664"/>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0" w:after="0" w:line="240" w:lineRule="auto"/>
      </w:pPr>
      <w:rPr>
        <w:rFonts w:ascii="Calibri" w:eastAsia="MS Gothic" w:hAnsi="Calibri"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line="240" w:lineRule="auto"/>
      </w:pPr>
      <w:rPr>
        <w:rFonts w:ascii="Calibri" w:eastAsia="MS Gothic" w:hAnsi="Calibri"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31">
    <w:name w:val="Light Grid Accent 3"/>
    <w:basedOn w:val="a3"/>
    <w:uiPriority w:val="62"/>
    <w:rsid w:val="00CB0664"/>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libri" w:eastAsia="MS Gothic" w:hAnsi="Calibri"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libri" w:eastAsia="MS Gothic" w:hAnsi="Calibri"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41">
    <w:name w:val="Light Grid Accent 4"/>
    <w:basedOn w:val="a3"/>
    <w:uiPriority w:val="62"/>
    <w:rsid w:val="00CB0664"/>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Calibri" w:eastAsia="MS Gothic" w:hAnsi="Calibri"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alibri" w:eastAsia="MS Gothic" w:hAnsi="Calibri"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styleId="-51">
    <w:name w:val="Light Grid Accent 5"/>
    <w:basedOn w:val="a3"/>
    <w:uiPriority w:val="62"/>
    <w:rsid w:val="00CB0664"/>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alibri" w:eastAsia="MS Gothic" w:hAnsi="Calibri"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libri" w:eastAsia="MS Gothic" w:hAnsi="Calibri"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61">
    <w:name w:val="Light Grid Accent 6"/>
    <w:basedOn w:val="a3"/>
    <w:uiPriority w:val="62"/>
    <w:rsid w:val="00CB0664"/>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libri" w:eastAsia="MS Gothic" w:hAnsi="Calibri"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libri" w:eastAsia="MS Gothic" w:hAnsi="Calibri"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customStyle="1" w:styleId="110">
    <w:name w:val="Средняя заливка 11"/>
    <w:basedOn w:val="a3"/>
    <w:uiPriority w:val="63"/>
    <w:rsid w:val="00CB0664"/>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1-11">
    <w:name w:val="Средняя заливка 1 - Акцент 11"/>
    <w:basedOn w:val="a3"/>
    <w:uiPriority w:val="63"/>
    <w:rsid w:val="00CB0664"/>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1-2">
    <w:name w:val="Medium Shading 1 Accent 2"/>
    <w:basedOn w:val="a3"/>
    <w:uiPriority w:val="63"/>
    <w:rsid w:val="00CB0664"/>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1-3">
    <w:name w:val="Medium Shading 1 Accent 3"/>
    <w:basedOn w:val="a3"/>
    <w:uiPriority w:val="63"/>
    <w:rsid w:val="00CB0664"/>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1-4">
    <w:name w:val="Medium Shading 1 Accent 4"/>
    <w:basedOn w:val="a3"/>
    <w:uiPriority w:val="63"/>
    <w:rsid w:val="00CB0664"/>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line="240" w:lineRule="auto"/>
      </w:pPr>
      <w:rPr>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line="240" w:lineRule="auto"/>
      </w:pPr>
      <w:rPr>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b/>
        <w:bCs/>
      </w:rPr>
    </w:tblStylePr>
    <w:tblStylePr w:type="lastCol">
      <w:rPr>
        <w:b/>
        <w:bCs/>
      </w:rPr>
    </w:tblStylePr>
    <w:tblStylePr w:type="band1Vert">
      <w:tblPr/>
      <w:tcPr>
        <w:shd w:val="clear" w:color="auto" w:fill="DFD8E8"/>
      </w:tcPr>
    </w:tblStylePr>
    <w:tblStylePr w:type="band1Horz">
      <w:tblPr/>
      <w:tcPr>
        <w:tcBorders>
          <w:insideH w:val="nil"/>
          <w:insideV w:val="nil"/>
        </w:tcBorders>
        <w:shd w:val="clear" w:color="auto" w:fill="DFD8E8"/>
      </w:tcPr>
    </w:tblStylePr>
    <w:tblStylePr w:type="band2Horz">
      <w:tblPr/>
      <w:tcPr>
        <w:tcBorders>
          <w:insideH w:val="nil"/>
          <w:insideV w:val="nil"/>
        </w:tcBorders>
      </w:tcPr>
    </w:tblStylePr>
  </w:style>
  <w:style w:type="table" w:styleId="1-5">
    <w:name w:val="Medium Shading 1 Accent 5"/>
    <w:basedOn w:val="a3"/>
    <w:uiPriority w:val="63"/>
    <w:rsid w:val="00CB0664"/>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1-6">
    <w:name w:val="Medium Shading 1 Accent 6"/>
    <w:basedOn w:val="a3"/>
    <w:uiPriority w:val="63"/>
    <w:rsid w:val="00CB0664"/>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line="240" w:lineRule="auto"/>
      </w:pPr>
      <w:rPr>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line="240" w:lineRule="auto"/>
      </w:pPr>
      <w:rPr>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b/>
        <w:bCs/>
      </w:rPr>
    </w:tblStylePr>
    <w:tblStylePr w:type="lastCol">
      <w:rPr>
        <w:b/>
        <w:bCs/>
      </w:rPr>
    </w:tblStylePr>
    <w:tblStylePr w:type="band1Vert">
      <w:tblPr/>
      <w:tcPr>
        <w:shd w:val="clear" w:color="auto" w:fill="FDE4D0"/>
      </w:tcPr>
    </w:tblStylePr>
    <w:tblStylePr w:type="band1Horz">
      <w:tblPr/>
      <w:tcPr>
        <w:tcBorders>
          <w:insideH w:val="nil"/>
          <w:insideV w:val="nil"/>
        </w:tcBorders>
        <w:shd w:val="clear" w:color="auto" w:fill="FDE4D0"/>
      </w:tcPr>
    </w:tblStylePr>
    <w:tblStylePr w:type="band2Horz">
      <w:tblPr/>
      <w:tcPr>
        <w:tcBorders>
          <w:insideH w:val="nil"/>
          <w:insideV w:val="nil"/>
        </w:tcBorders>
      </w:tcPr>
    </w:tblStylePr>
  </w:style>
  <w:style w:type="table" w:customStyle="1" w:styleId="210">
    <w:name w:val="Средняя заливка 21"/>
    <w:basedOn w:val="a3"/>
    <w:uiPriority w:val="64"/>
    <w:rsid w:val="00CB066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1">
    <w:name w:val="Средняя заливка 2 - Акцент 11"/>
    <w:basedOn w:val="a3"/>
    <w:uiPriority w:val="64"/>
    <w:rsid w:val="00CB066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C0504D"/>
      </w:tcPr>
    </w:tblStylePr>
    <w:tblStylePr w:type="lastCol">
      <w:rPr>
        <w:b/>
        <w:bCs/>
        <w:color w:val="FFFFFF"/>
      </w:rPr>
      <w:tblPr/>
      <w:tcPr>
        <w:tcBorders>
          <w:left w:val="nil"/>
          <w:right w:val="nil"/>
          <w:insideH w:val="nil"/>
          <w:insideV w:val="nil"/>
        </w:tcBorders>
        <w:shd w:val="clear" w:color="auto" w:fill="C0504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1">
    <w:name w:val="Средний список 11"/>
    <w:basedOn w:val="a3"/>
    <w:uiPriority w:val="65"/>
    <w:rsid w:val="00CB0664"/>
    <w:rPr>
      <w:color w:val="000000"/>
    </w:rPr>
    <w:tblPr>
      <w:tblStyleRowBandSize w:val="1"/>
      <w:tblStyleColBandSize w:val="1"/>
      <w:tblBorders>
        <w:top w:val="single" w:sz="8" w:space="0" w:color="000000"/>
        <w:bottom w:val="single" w:sz="8" w:space="0" w:color="000000"/>
      </w:tblBorders>
    </w:tblPr>
    <w:tblStylePr w:type="firstRow">
      <w:rPr>
        <w:rFonts w:ascii="Calibri" w:eastAsia="MS Gothic" w:hAnsi="Calibri"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
    <w:name w:val="Средний список 1 - Акцент 11"/>
    <w:basedOn w:val="a3"/>
    <w:uiPriority w:val="65"/>
    <w:rsid w:val="00CB0664"/>
    <w:rPr>
      <w:color w:val="000000"/>
    </w:rPr>
    <w:tblPr>
      <w:tblStyleRowBandSize w:val="1"/>
      <w:tblStyleColBandSize w:val="1"/>
      <w:tblBorders>
        <w:top w:val="single" w:sz="8" w:space="0" w:color="4F81BD"/>
        <w:bottom w:val="single" w:sz="8" w:space="0" w:color="4F81BD"/>
      </w:tblBorders>
    </w:tblPr>
    <w:tblStylePr w:type="firstRow">
      <w:rPr>
        <w:rFonts w:ascii="Calibri" w:eastAsia="MS Gothic" w:hAnsi="Calibri"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1-20">
    <w:name w:val="Medium List 1 Accent 2"/>
    <w:basedOn w:val="a3"/>
    <w:uiPriority w:val="65"/>
    <w:rsid w:val="00CB0664"/>
    <w:rPr>
      <w:color w:val="000000"/>
    </w:rPr>
    <w:tblPr>
      <w:tblStyleRowBandSize w:val="1"/>
      <w:tblStyleColBandSize w:val="1"/>
      <w:tblBorders>
        <w:top w:val="single" w:sz="8" w:space="0" w:color="C0504D"/>
        <w:bottom w:val="single" w:sz="8" w:space="0" w:color="C0504D"/>
      </w:tblBorders>
    </w:tblPr>
    <w:tblStylePr w:type="firstRow">
      <w:rPr>
        <w:rFonts w:ascii="Calibri" w:eastAsia="MS Gothic" w:hAnsi="Calibri" w:cs="Times New Roman"/>
      </w:rPr>
      <w:tblPr/>
      <w:tcPr>
        <w:tcBorders>
          <w:top w:val="nil"/>
          <w:bottom w:val="single" w:sz="8" w:space="0" w:color="C0504D"/>
        </w:tcBorders>
      </w:tcPr>
    </w:tblStylePr>
    <w:tblStylePr w:type="lastRow">
      <w:rPr>
        <w:b/>
        <w:bCs/>
        <w:color w:val="1F497D"/>
      </w:rPr>
      <w:tblPr/>
      <w:tcPr>
        <w:tcBorders>
          <w:top w:val="single" w:sz="8" w:space="0" w:color="C0504D"/>
          <w:bottom w:val="single" w:sz="8" w:space="0" w:color="C0504D"/>
        </w:tcBorders>
      </w:tcPr>
    </w:tblStylePr>
    <w:tblStylePr w:type="firstCol">
      <w:rPr>
        <w:b/>
        <w:bCs/>
      </w:rPr>
    </w:tblStylePr>
    <w:tblStylePr w:type="lastCol">
      <w:rPr>
        <w:b/>
        <w:bCs/>
      </w:rPr>
      <w:tblPr/>
      <w:tcPr>
        <w:tcBorders>
          <w:top w:val="single" w:sz="8" w:space="0" w:color="C0504D"/>
          <w:bottom w:val="single" w:sz="8" w:space="0" w:color="C0504D"/>
        </w:tcBorders>
      </w:tcPr>
    </w:tblStylePr>
    <w:tblStylePr w:type="band1Vert">
      <w:tblPr/>
      <w:tcPr>
        <w:shd w:val="clear" w:color="auto" w:fill="EFD3D2"/>
      </w:tcPr>
    </w:tblStylePr>
    <w:tblStylePr w:type="band1Horz">
      <w:tblPr/>
      <w:tcPr>
        <w:shd w:val="clear" w:color="auto" w:fill="EFD3D2"/>
      </w:tcPr>
    </w:tblStylePr>
  </w:style>
  <w:style w:type="table" w:styleId="1-30">
    <w:name w:val="Medium List 1 Accent 3"/>
    <w:basedOn w:val="a3"/>
    <w:uiPriority w:val="65"/>
    <w:rsid w:val="00CB0664"/>
    <w:rPr>
      <w:color w:val="000000"/>
    </w:rPr>
    <w:tblPr>
      <w:tblStyleRowBandSize w:val="1"/>
      <w:tblStyleColBandSize w:val="1"/>
      <w:tblBorders>
        <w:top w:val="single" w:sz="8" w:space="0" w:color="9BBB59"/>
        <w:bottom w:val="single" w:sz="8" w:space="0" w:color="9BBB59"/>
      </w:tblBorders>
    </w:tblPr>
    <w:tblStylePr w:type="firstRow">
      <w:rPr>
        <w:rFonts w:ascii="Calibri" w:eastAsia="MS Gothic" w:hAnsi="Calibri" w:cs="Times New Roman"/>
      </w:rPr>
      <w:tblPr/>
      <w:tcPr>
        <w:tcBorders>
          <w:top w:val="nil"/>
          <w:bottom w:val="single" w:sz="8" w:space="0" w:color="9BBB59"/>
        </w:tcBorders>
      </w:tcPr>
    </w:tblStylePr>
    <w:tblStylePr w:type="lastRow">
      <w:rPr>
        <w:b/>
        <w:bCs/>
        <w:color w:val="1F497D"/>
      </w:rPr>
      <w:tblPr/>
      <w:tcPr>
        <w:tcBorders>
          <w:top w:val="single" w:sz="8" w:space="0" w:color="9BBB59"/>
          <w:bottom w:val="single" w:sz="8" w:space="0" w:color="9BBB59"/>
        </w:tcBorders>
      </w:tcPr>
    </w:tblStylePr>
    <w:tblStylePr w:type="firstCol">
      <w:rPr>
        <w:b/>
        <w:bCs/>
      </w:rPr>
    </w:tblStylePr>
    <w:tblStylePr w:type="lastCol">
      <w:rPr>
        <w:b/>
        <w:bCs/>
      </w:rPr>
      <w:tblPr/>
      <w:tcPr>
        <w:tcBorders>
          <w:top w:val="single" w:sz="8" w:space="0" w:color="9BBB59"/>
          <w:bottom w:val="single" w:sz="8" w:space="0" w:color="9BBB59"/>
        </w:tcBorders>
      </w:tcPr>
    </w:tblStylePr>
    <w:tblStylePr w:type="band1Vert">
      <w:tblPr/>
      <w:tcPr>
        <w:shd w:val="clear" w:color="auto" w:fill="E6EED5"/>
      </w:tcPr>
    </w:tblStylePr>
    <w:tblStylePr w:type="band1Horz">
      <w:tblPr/>
      <w:tcPr>
        <w:shd w:val="clear" w:color="auto" w:fill="E6EED5"/>
      </w:tcPr>
    </w:tblStylePr>
  </w:style>
  <w:style w:type="table" w:styleId="1-40">
    <w:name w:val="Medium List 1 Accent 4"/>
    <w:basedOn w:val="a3"/>
    <w:uiPriority w:val="65"/>
    <w:rsid w:val="00CB0664"/>
    <w:rPr>
      <w:color w:val="000000"/>
    </w:rPr>
    <w:tblPr>
      <w:tblStyleRowBandSize w:val="1"/>
      <w:tblStyleColBandSize w:val="1"/>
      <w:tblBorders>
        <w:top w:val="single" w:sz="8" w:space="0" w:color="8064A2"/>
        <w:bottom w:val="single" w:sz="8" w:space="0" w:color="8064A2"/>
      </w:tblBorders>
    </w:tblPr>
    <w:tblStylePr w:type="firstRow">
      <w:rPr>
        <w:rFonts w:ascii="Calibri" w:eastAsia="MS Gothic" w:hAnsi="Calibri" w:cs="Times New Roman"/>
      </w:rPr>
      <w:tblPr/>
      <w:tcPr>
        <w:tcBorders>
          <w:top w:val="nil"/>
          <w:bottom w:val="single" w:sz="8" w:space="0" w:color="8064A2"/>
        </w:tcBorders>
      </w:tcPr>
    </w:tblStylePr>
    <w:tblStylePr w:type="lastRow">
      <w:rPr>
        <w:b/>
        <w:bCs/>
        <w:color w:val="1F497D"/>
      </w:rPr>
      <w:tblPr/>
      <w:tcPr>
        <w:tcBorders>
          <w:top w:val="single" w:sz="8" w:space="0" w:color="8064A2"/>
          <w:bottom w:val="single" w:sz="8" w:space="0" w:color="8064A2"/>
        </w:tcBorders>
      </w:tcPr>
    </w:tblStylePr>
    <w:tblStylePr w:type="firstCol">
      <w:rPr>
        <w:b/>
        <w:bCs/>
      </w:rPr>
    </w:tblStylePr>
    <w:tblStylePr w:type="lastCol">
      <w:rPr>
        <w:b/>
        <w:bCs/>
      </w:rPr>
      <w:tblPr/>
      <w:tcPr>
        <w:tcBorders>
          <w:top w:val="single" w:sz="8" w:space="0" w:color="8064A2"/>
          <w:bottom w:val="single" w:sz="8" w:space="0" w:color="8064A2"/>
        </w:tcBorders>
      </w:tcPr>
    </w:tblStylePr>
    <w:tblStylePr w:type="band1Vert">
      <w:tblPr/>
      <w:tcPr>
        <w:shd w:val="clear" w:color="auto" w:fill="DFD8E8"/>
      </w:tcPr>
    </w:tblStylePr>
    <w:tblStylePr w:type="band1Horz">
      <w:tblPr/>
      <w:tcPr>
        <w:shd w:val="clear" w:color="auto" w:fill="DFD8E8"/>
      </w:tcPr>
    </w:tblStylePr>
  </w:style>
  <w:style w:type="table" w:styleId="1-50">
    <w:name w:val="Medium List 1 Accent 5"/>
    <w:basedOn w:val="a3"/>
    <w:uiPriority w:val="65"/>
    <w:rsid w:val="00CB0664"/>
    <w:rPr>
      <w:color w:val="000000"/>
    </w:rPr>
    <w:tblPr>
      <w:tblStyleRowBandSize w:val="1"/>
      <w:tblStyleColBandSize w:val="1"/>
      <w:tblBorders>
        <w:top w:val="single" w:sz="8" w:space="0" w:color="4BACC6"/>
        <w:bottom w:val="single" w:sz="8" w:space="0" w:color="4BACC6"/>
      </w:tblBorders>
    </w:tblPr>
    <w:tblStylePr w:type="firstRow">
      <w:rPr>
        <w:rFonts w:ascii="Calibri" w:eastAsia="MS Gothic" w:hAnsi="Calibri"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styleId="1-60">
    <w:name w:val="Medium List 1 Accent 6"/>
    <w:basedOn w:val="a3"/>
    <w:uiPriority w:val="65"/>
    <w:rsid w:val="00CB0664"/>
    <w:rPr>
      <w:color w:val="000000"/>
    </w:rPr>
    <w:tblPr>
      <w:tblStyleRowBandSize w:val="1"/>
      <w:tblStyleColBandSize w:val="1"/>
      <w:tblBorders>
        <w:top w:val="single" w:sz="8" w:space="0" w:color="F79646"/>
        <w:bottom w:val="single" w:sz="8" w:space="0" w:color="F79646"/>
      </w:tblBorders>
    </w:tblPr>
    <w:tblStylePr w:type="firstRow">
      <w:rPr>
        <w:rFonts w:ascii="Calibri" w:eastAsia="MS Gothic" w:hAnsi="Calibri" w:cs="Times New Roman"/>
      </w:rPr>
      <w:tblPr/>
      <w:tcPr>
        <w:tcBorders>
          <w:top w:val="nil"/>
          <w:bottom w:val="single" w:sz="8" w:space="0" w:color="F79646"/>
        </w:tcBorders>
      </w:tcPr>
    </w:tblStylePr>
    <w:tblStylePr w:type="lastRow">
      <w:rPr>
        <w:b/>
        <w:bCs/>
        <w:color w:val="1F497D"/>
      </w:rPr>
      <w:tblPr/>
      <w:tcPr>
        <w:tcBorders>
          <w:top w:val="single" w:sz="8" w:space="0" w:color="F79646"/>
          <w:bottom w:val="single" w:sz="8" w:space="0" w:color="F79646"/>
        </w:tcBorders>
      </w:tcPr>
    </w:tblStylePr>
    <w:tblStylePr w:type="firstCol">
      <w:rPr>
        <w:b/>
        <w:bCs/>
      </w:rPr>
    </w:tblStylePr>
    <w:tblStylePr w:type="lastCol">
      <w:rPr>
        <w:b/>
        <w:bCs/>
      </w:rPr>
      <w:tblPr/>
      <w:tcPr>
        <w:tcBorders>
          <w:top w:val="single" w:sz="8" w:space="0" w:color="F79646"/>
          <w:bottom w:val="single" w:sz="8" w:space="0" w:color="F79646"/>
        </w:tcBorders>
      </w:tcPr>
    </w:tblStylePr>
    <w:tblStylePr w:type="band1Vert">
      <w:tblPr/>
      <w:tcPr>
        <w:shd w:val="clear" w:color="auto" w:fill="FDE4D0"/>
      </w:tcPr>
    </w:tblStylePr>
    <w:tblStylePr w:type="band1Horz">
      <w:tblPr/>
      <w:tcPr>
        <w:shd w:val="clear" w:color="auto" w:fill="FDE4D0"/>
      </w:tcPr>
    </w:tblStylePr>
  </w:style>
  <w:style w:type="table" w:customStyle="1" w:styleId="211">
    <w:name w:val="Средний список 21"/>
    <w:basedOn w:val="a3"/>
    <w:uiPriority w:val="66"/>
    <w:rsid w:val="00CB0664"/>
    <w:rPr>
      <w:rFonts w:ascii="Calibri" w:eastAsia="MS Gothic" w:hAnsi="Calibri"/>
      <w:color w:val="00000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styleId="2-1">
    <w:name w:val="Medium List 2 Accent 1"/>
    <w:basedOn w:val="a3"/>
    <w:uiPriority w:val="66"/>
    <w:rsid w:val="00CB0664"/>
    <w:rPr>
      <w:rFonts w:ascii="Calibri" w:eastAsia="MS Gothic" w:hAnsi="Calibri"/>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2-20">
    <w:name w:val="Medium List 2 Accent 2"/>
    <w:basedOn w:val="a3"/>
    <w:uiPriority w:val="66"/>
    <w:rsid w:val="00CB0664"/>
    <w:rPr>
      <w:rFonts w:ascii="Calibri" w:eastAsia="MS Gothic" w:hAnsi="Calibri"/>
      <w:color w:val="00000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sz w:val="24"/>
        <w:szCs w:val="24"/>
      </w:rPr>
      <w:tblPr/>
      <w:tcPr>
        <w:tcBorders>
          <w:top w:val="nil"/>
          <w:left w:val="nil"/>
          <w:bottom w:val="single" w:sz="24" w:space="0" w:color="C0504D"/>
          <w:right w:val="nil"/>
          <w:insideH w:val="nil"/>
          <w:insideV w:val="nil"/>
        </w:tcBorders>
        <w:shd w:val="clear" w:color="auto" w:fill="FFFFFF"/>
      </w:tcPr>
    </w:tblStylePr>
    <w:tblStylePr w:type="lastRow">
      <w:tblPr/>
      <w:tcPr>
        <w:tcBorders>
          <w:top w:val="single" w:sz="8" w:space="0" w:color="C0504D"/>
          <w:left w:val="nil"/>
          <w:bottom w:val="nil"/>
          <w:right w:val="nil"/>
          <w:insideH w:val="nil"/>
          <w:insideV w:val="nil"/>
        </w:tcBorders>
        <w:shd w:val="clear" w:color="auto" w:fill="FFFFFF"/>
      </w:tcPr>
    </w:tblStylePr>
    <w:tblStylePr w:type="firstCol">
      <w:tblPr/>
      <w:tcPr>
        <w:tcBorders>
          <w:top w:val="nil"/>
          <w:left w:val="nil"/>
          <w:bottom w:val="nil"/>
          <w:right w:val="single" w:sz="8" w:space="0" w:color="C0504D"/>
          <w:insideH w:val="nil"/>
          <w:insideV w:val="nil"/>
        </w:tcBorders>
        <w:shd w:val="clear" w:color="auto" w:fill="FFFFFF"/>
      </w:tcPr>
    </w:tblStylePr>
    <w:tblStylePr w:type="lastCol">
      <w:tblPr/>
      <w:tcPr>
        <w:tcBorders>
          <w:top w:val="nil"/>
          <w:left w:val="single" w:sz="8" w:space="0" w:color="C0504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FD3D2"/>
      </w:tcPr>
    </w:tblStylePr>
    <w:tblStylePr w:type="band1Horz">
      <w:tblPr/>
      <w:tcPr>
        <w:tcBorders>
          <w:top w:val="nil"/>
          <w:bottom w:val="nil"/>
          <w:insideH w:val="nil"/>
          <w:insideV w:val="nil"/>
        </w:tcBorders>
        <w:shd w:val="clear" w:color="auto" w:fill="EFD3D2"/>
      </w:tcPr>
    </w:tblStylePr>
    <w:tblStylePr w:type="nwCell">
      <w:tblPr/>
      <w:tcPr>
        <w:shd w:val="clear" w:color="auto" w:fill="FFFFFF"/>
      </w:tcPr>
    </w:tblStylePr>
    <w:tblStylePr w:type="swCell">
      <w:tblPr/>
      <w:tcPr>
        <w:tcBorders>
          <w:top w:val="nil"/>
        </w:tcBorders>
      </w:tcPr>
    </w:tblStylePr>
  </w:style>
  <w:style w:type="table" w:styleId="2-30">
    <w:name w:val="Medium List 2 Accent 3"/>
    <w:basedOn w:val="a3"/>
    <w:uiPriority w:val="66"/>
    <w:rsid w:val="00CB0664"/>
    <w:rPr>
      <w:rFonts w:ascii="Calibri" w:eastAsia="MS Gothic" w:hAnsi="Calibri"/>
      <w:color w:val="00000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table" w:styleId="2-40">
    <w:name w:val="Medium List 2 Accent 4"/>
    <w:basedOn w:val="a3"/>
    <w:uiPriority w:val="66"/>
    <w:rsid w:val="00CB0664"/>
    <w:rPr>
      <w:rFonts w:ascii="Calibri" w:eastAsia="MS Gothic" w:hAnsi="Calibri"/>
      <w:color w:val="00000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styleId="2-50">
    <w:name w:val="Medium List 2 Accent 5"/>
    <w:basedOn w:val="a3"/>
    <w:uiPriority w:val="66"/>
    <w:rsid w:val="00CB0664"/>
    <w:rPr>
      <w:rFonts w:ascii="Calibri" w:eastAsia="MS Gothic" w:hAnsi="Calibri"/>
      <w:color w:val="00000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styleId="2-60">
    <w:name w:val="Medium List 2 Accent 6"/>
    <w:basedOn w:val="a3"/>
    <w:uiPriority w:val="66"/>
    <w:rsid w:val="00CB0664"/>
    <w:rPr>
      <w:rFonts w:ascii="Calibri" w:eastAsia="MS Gothic" w:hAnsi="Calibri"/>
      <w:color w:val="000000"/>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customStyle="1" w:styleId="112">
    <w:name w:val="Средняя сетка 11"/>
    <w:basedOn w:val="a3"/>
    <w:uiPriority w:val="67"/>
    <w:rsid w:val="00CB0664"/>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1-1">
    <w:name w:val="Medium Grid 1 Accent 1"/>
    <w:basedOn w:val="a3"/>
    <w:uiPriority w:val="67"/>
    <w:rsid w:val="00CB0664"/>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1-21">
    <w:name w:val="Medium Grid 1 Accent 2"/>
    <w:basedOn w:val="a3"/>
    <w:uiPriority w:val="67"/>
    <w:rsid w:val="00CB0664"/>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table" w:styleId="1-31">
    <w:name w:val="Medium Grid 1 Accent 3"/>
    <w:basedOn w:val="a3"/>
    <w:uiPriority w:val="67"/>
    <w:rsid w:val="00CB0664"/>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styleId="1-41">
    <w:name w:val="Medium Grid 1 Accent 4"/>
    <w:basedOn w:val="a3"/>
    <w:uiPriority w:val="67"/>
    <w:rsid w:val="00CB0664"/>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table" w:styleId="1-51">
    <w:name w:val="Medium Grid 1 Accent 5"/>
    <w:basedOn w:val="a3"/>
    <w:uiPriority w:val="67"/>
    <w:rsid w:val="00CB0664"/>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1-61">
    <w:name w:val="Medium Grid 1 Accent 6"/>
    <w:basedOn w:val="a3"/>
    <w:uiPriority w:val="67"/>
    <w:rsid w:val="00CB0664"/>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table" w:customStyle="1" w:styleId="212">
    <w:name w:val="Средняя сетка 21"/>
    <w:basedOn w:val="a3"/>
    <w:uiPriority w:val="68"/>
    <w:rsid w:val="00CB0664"/>
    <w:rPr>
      <w:rFonts w:ascii="Calibri" w:eastAsia="MS Gothic" w:hAnsi="Calibri"/>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2-10">
    <w:name w:val="Medium Grid 2 Accent 1"/>
    <w:basedOn w:val="a3"/>
    <w:uiPriority w:val="68"/>
    <w:rsid w:val="00CB0664"/>
    <w:rPr>
      <w:rFonts w:ascii="Calibri" w:eastAsia="MS Gothic" w:hAnsi="Calibri"/>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2-21">
    <w:name w:val="Medium Grid 2 Accent 2"/>
    <w:basedOn w:val="a3"/>
    <w:uiPriority w:val="68"/>
    <w:rsid w:val="00CB0664"/>
    <w:rPr>
      <w:rFonts w:ascii="Calibri" w:eastAsia="MS Gothic" w:hAnsi="Calibri"/>
      <w:color w:val="000000"/>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2-31">
    <w:name w:val="Medium Grid 2 Accent 3"/>
    <w:basedOn w:val="a3"/>
    <w:uiPriority w:val="68"/>
    <w:rsid w:val="00CB0664"/>
    <w:rPr>
      <w:rFonts w:ascii="Calibri" w:eastAsia="MS Gothic" w:hAnsi="Calibri"/>
      <w:color w:val="00000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2-41">
    <w:name w:val="Medium Grid 2 Accent 4"/>
    <w:basedOn w:val="a3"/>
    <w:uiPriority w:val="68"/>
    <w:rsid w:val="00CB0664"/>
    <w:rPr>
      <w:rFonts w:ascii="Calibri" w:eastAsia="MS Gothic" w:hAnsi="Calibri"/>
      <w:color w:val="000000"/>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b/>
        <w:bCs/>
        <w:color w:val="000000"/>
      </w:rPr>
      <w:tblPr/>
      <w:tcPr>
        <w:shd w:val="clear" w:color="auto" w:fill="F2EF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5DFEC"/>
      </w:tcPr>
    </w:tblStylePr>
    <w:tblStylePr w:type="band1Vert">
      <w:tblPr/>
      <w:tcPr>
        <w:shd w:val="clear" w:color="auto" w:fill="BFB1D0"/>
      </w:tcPr>
    </w:tblStylePr>
    <w:tblStylePr w:type="band1Horz">
      <w:tblPr/>
      <w:tcPr>
        <w:tcBorders>
          <w:insideH w:val="single" w:sz="6" w:space="0" w:color="8064A2"/>
          <w:insideV w:val="single" w:sz="6" w:space="0" w:color="8064A2"/>
        </w:tcBorders>
        <w:shd w:val="clear" w:color="auto" w:fill="BFB1D0"/>
      </w:tcPr>
    </w:tblStylePr>
    <w:tblStylePr w:type="nwCell">
      <w:tblPr/>
      <w:tcPr>
        <w:shd w:val="clear" w:color="auto" w:fill="FFFFFF"/>
      </w:tcPr>
    </w:tblStylePr>
  </w:style>
  <w:style w:type="table" w:styleId="2-51">
    <w:name w:val="Medium Grid 2 Accent 5"/>
    <w:basedOn w:val="a3"/>
    <w:uiPriority w:val="68"/>
    <w:rsid w:val="00CB0664"/>
    <w:rPr>
      <w:rFonts w:ascii="Calibri" w:eastAsia="MS Gothic" w:hAnsi="Calibri"/>
      <w:color w:val="00000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styleId="2-61">
    <w:name w:val="Medium Grid 2 Accent 6"/>
    <w:basedOn w:val="a3"/>
    <w:uiPriority w:val="68"/>
    <w:rsid w:val="00CB0664"/>
    <w:rPr>
      <w:rFonts w:ascii="Calibri" w:eastAsia="MS Gothic" w:hAnsi="Calibri"/>
      <w:color w:val="00000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b/>
        <w:bCs/>
        <w:color w:val="000000"/>
      </w:rPr>
      <w:tblPr/>
      <w:tcPr>
        <w:shd w:val="clear" w:color="auto" w:fill="FEF4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DE9D9"/>
      </w:tcPr>
    </w:tblStylePr>
    <w:tblStylePr w:type="band1Vert">
      <w:tblPr/>
      <w:tcPr>
        <w:shd w:val="clear" w:color="auto" w:fill="FBCAA2"/>
      </w:tcPr>
    </w:tblStylePr>
    <w:tblStylePr w:type="band1Horz">
      <w:tblPr/>
      <w:tcPr>
        <w:tcBorders>
          <w:insideH w:val="single" w:sz="6" w:space="0" w:color="F79646"/>
          <w:insideV w:val="single" w:sz="6" w:space="0" w:color="F79646"/>
        </w:tcBorders>
        <w:shd w:val="clear" w:color="auto" w:fill="FBCAA2"/>
      </w:tcPr>
    </w:tblStylePr>
    <w:tblStylePr w:type="nwCell">
      <w:tblPr/>
      <w:tcPr>
        <w:shd w:val="clear" w:color="auto" w:fill="FFFFFF"/>
      </w:tcPr>
    </w:tblStylePr>
  </w:style>
  <w:style w:type="table" w:customStyle="1" w:styleId="310">
    <w:name w:val="Средняя сетка 31"/>
    <w:basedOn w:val="a3"/>
    <w:uiPriority w:val="69"/>
    <w:rsid w:val="00CB066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3-1">
    <w:name w:val="Medium Grid 3 Accent 1"/>
    <w:basedOn w:val="a3"/>
    <w:uiPriority w:val="69"/>
    <w:rsid w:val="00CB066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3-2">
    <w:name w:val="Medium Grid 3 Accent 2"/>
    <w:basedOn w:val="a3"/>
    <w:uiPriority w:val="69"/>
    <w:rsid w:val="00CB066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styleId="3-3">
    <w:name w:val="Medium Grid 3 Accent 3"/>
    <w:basedOn w:val="a3"/>
    <w:uiPriority w:val="69"/>
    <w:rsid w:val="00CB066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3-4">
    <w:name w:val="Medium Grid 3 Accent 4"/>
    <w:basedOn w:val="a3"/>
    <w:uiPriority w:val="69"/>
    <w:rsid w:val="00CB066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FD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styleId="3-5">
    <w:name w:val="Medium Grid 3 Accent 5"/>
    <w:basedOn w:val="a3"/>
    <w:uiPriority w:val="69"/>
    <w:rsid w:val="00CB066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3-6">
    <w:name w:val="Medium Grid 3 Accent 6"/>
    <w:basedOn w:val="a3"/>
    <w:uiPriority w:val="69"/>
    <w:rsid w:val="00CB0664"/>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customStyle="1" w:styleId="14">
    <w:name w:val="Темный список1"/>
    <w:basedOn w:val="a3"/>
    <w:uiPriority w:val="70"/>
    <w:rsid w:val="00CB0664"/>
    <w:rPr>
      <w:color w:val="FFFFFF"/>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styleId="-1">
    <w:name w:val="Dark List Accent 1"/>
    <w:basedOn w:val="a3"/>
    <w:uiPriority w:val="70"/>
    <w:rsid w:val="00CB0664"/>
    <w:rPr>
      <w:color w:val="FFFFFF"/>
    </w:rPr>
    <w:tblPr>
      <w:tblStyleRowBandSize w:val="1"/>
      <w:tblStyleColBandSize w:val="1"/>
    </w:tblPr>
    <w:tcPr>
      <w:shd w:val="clear" w:color="auto" w:fill="4F81B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43F60"/>
      </w:tcPr>
    </w:tblStylePr>
    <w:tblStylePr w:type="firstCol">
      <w:tblPr/>
      <w:tcPr>
        <w:tcBorders>
          <w:top w:val="nil"/>
          <w:left w:val="nil"/>
          <w:bottom w:val="nil"/>
          <w:right w:val="single" w:sz="18" w:space="0" w:color="FFFFFF"/>
          <w:insideH w:val="nil"/>
          <w:insideV w:val="nil"/>
        </w:tcBorders>
        <w:shd w:val="clear" w:color="auto" w:fill="365F91"/>
      </w:tcPr>
    </w:tblStylePr>
    <w:tblStylePr w:type="lastCol">
      <w:tblPr/>
      <w:tcPr>
        <w:tcBorders>
          <w:top w:val="nil"/>
          <w:left w:val="single" w:sz="18" w:space="0" w:color="FFFFFF"/>
          <w:bottom w:val="nil"/>
          <w:right w:val="nil"/>
          <w:insideH w:val="nil"/>
          <w:insideV w:val="nil"/>
        </w:tcBorders>
        <w:shd w:val="clear" w:color="auto" w:fill="365F91"/>
      </w:tcPr>
    </w:tblStylePr>
    <w:tblStylePr w:type="band1Vert">
      <w:tblPr/>
      <w:tcPr>
        <w:tcBorders>
          <w:top w:val="nil"/>
          <w:left w:val="nil"/>
          <w:bottom w:val="nil"/>
          <w:right w:val="nil"/>
          <w:insideH w:val="nil"/>
          <w:insideV w:val="nil"/>
        </w:tcBorders>
        <w:shd w:val="clear" w:color="auto" w:fill="365F91"/>
      </w:tcPr>
    </w:tblStylePr>
    <w:tblStylePr w:type="band1Horz">
      <w:tblPr/>
      <w:tcPr>
        <w:tcBorders>
          <w:top w:val="nil"/>
          <w:left w:val="nil"/>
          <w:bottom w:val="nil"/>
          <w:right w:val="nil"/>
          <w:insideH w:val="nil"/>
          <w:insideV w:val="nil"/>
        </w:tcBorders>
        <w:shd w:val="clear" w:color="auto" w:fill="365F91"/>
      </w:tcPr>
    </w:tblStylePr>
  </w:style>
  <w:style w:type="table" w:styleId="-22">
    <w:name w:val="Dark List Accent 2"/>
    <w:basedOn w:val="a3"/>
    <w:uiPriority w:val="70"/>
    <w:rsid w:val="00CB0664"/>
    <w:rPr>
      <w:color w:val="FFFFFF"/>
    </w:rPr>
    <w:tblPr>
      <w:tblStyleRowBandSize w:val="1"/>
      <w:tblStyleColBandSize w:val="1"/>
    </w:tblPr>
    <w:tcPr>
      <w:shd w:val="clear" w:color="auto" w:fill="C0504D"/>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622423"/>
      </w:tcPr>
    </w:tblStylePr>
    <w:tblStylePr w:type="firstCol">
      <w:tblPr/>
      <w:tcPr>
        <w:tcBorders>
          <w:top w:val="nil"/>
          <w:left w:val="nil"/>
          <w:bottom w:val="nil"/>
          <w:right w:val="single" w:sz="18" w:space="0" w:color="FFFFFF"/>
          <w:insideH w:val="nil"/>
          <w:insideV w:val="nil"/>
        </w:tcBorders>
        <w:shd w:val="clear" w:color="auto" w:fill="943634"/>
      </w:tcPr>
    </w:tblStylePr>
    <w:tblStylePr w:type="lastCol">
      <w:tblPr/>
      <w:tcPr>
        <w:tcBorders>
          <w:top w:val="nil"/>
          <w:left w:val="single" w:sz="18" w:space="0" w:color="FFFFFF"/>
          <w:bottom w:val="nil"/>
          <w:right w:val="nil"/>
          <w:insideH w:val="nil"/>
          <w:insideV w:val="nil"/>
        </w:tcBorders>
        <w:shd w:val="clear" w:color="auto" w:fill="943634"/>
      </w:tcPr>
    </w:tblStylePr>
    <w:tblStylePr w:type="band1Vert">
      <w:tblPr/>
      <w:tcPr>
        <w:tcBorders>
          <w:top w:val="nil"/>
          <w:left w:val="nil"/>
          <w:bottom w:val="nil"/>
          <w:right w:val="nil"/>
          <w:insideH w:val="nil"/>
          <w:insideV w:val="nil"/>
        </w:tcBorders>
        <w:shd w:val="clear" w:color="auto" w:fill="943634"/>
      </w:tcPr>
    </w:tblStylePr>
    <w:tblStylePr w:type="band1Horz">
      <w:tblPr/>
      <w:tcPr>
        <w:tcBorders>
          <w:top w:val="nil"/>
          <w:left w:val="nil"/>
          <w:bottom w:val="nil"/>
          <w:right w:val="nil"/>
          <w:insideH w:val="nil"/>
          <w:insideV w:val="nil"/>
        </w:tcBorders>
        <w:shd w:val="clear" w:color="auto" w:fill="943634"/>
      </w:tcPr>
    </w:tblStylePr>
  </w:style>
  <w:style w:type="table" w:styleId="-32">
    <w:name w:val="Dark List Accent 3"/>
    <w:basedOn w:val="a3"/>
    <w:uiPriority w:val="70"/>
    <w:rsid w:val="00CB0664"/>
    <w:rPr>
      <w:color w:val="FFFFFF"/>
    </w:rPr>
    <w:tblPr>
      <w:tblStyleRowBandSize w:val="1"/>
      <w:tblStyleColBandSize w:val="1"/>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styleId="-42">
    <w:name w:val="Dark List Accent 4"/>
    <w:basedOn w:val="a3"/>
    <w:uiPriority w:val="70"/>
    <w:rsid w:val="00CB0664"/>
    <w:rPr>
      <w:color w:val="FFFFFF"/>
    </w:rPr>
    <w:tblPr>
      <w:tblStyleRowBandSize w:val="1"/>
      <w:tblStyleColBandSize w:val="1"/>
    </w:tblPr>
    <w:tcPr>
      <w:shd w:val="clear" w:color="auto" w:fill="8064A2"/>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F3151"/>
      </w:tcPr>
    </w:tblStylePr>
    <w:tblStylePr w:type="firstCol">
      <w:tblPr/>
      <w:tcPr>
        <w:tcBorders>
          <w:top w:val="nil"/>
          <w:left w:val="nil"/>
          <w:bottom w:val="nil"/>
          <w:right w:val="single" w:sz="18" w:space="0" w:color="FFFFFF"/>
          <w:insideH w:val="nil"/>
          <w:insideV w:val="nil"/>
        </w:tcBorders>
        <w:shd w:val="clear" w:color="auto" w:fill="5F497A"/>
      </w:tcPr>
    </w:tblStylePr>
    <w:tblStylePr w:type="lastCol">
      <w:tblPr/>
      <w:tcPr>
        <w:tcBorders>
          <w:top w:val="nil"/>
          <w:left w:val="single" w:sz="18" w:space="0" w:color="FFFFFF"/>
          <w:bottom w:val="nil"/>
          <w:right w:val="nil"/>
          <w:insideH w:val="nil"/>
          <w:insideV w:val="nil"/>
        </w:tcBorders>
        <w:shd w:val="clear" w:color="auto" w:fill="5F497A"/>
      </w:tcPr>
    </w:tblStylePr>
    <w:tblStylePr w:type="band1Vert">
      <w:tblPr/>
      <w:tcPr>
        <w:tcBorders>
          <w:top w:val="nil"/>
          <w:left w:val="nil"/>
          <w:bottom w:val="nil"/>
          <w:right w:val="nil"/>
          <w:insideH w:val="nil"/>
          <w:insideV w:val="nil"/>
        </w:tcBorders>
        <w:shd w:val="clear" w:color="auto" w:fill="5F497A"/>
      </w:tcPr>
    </w:tblStylePr>
    <w:tblStylePr w:type="band1Horz">
      <w:tblPr/>
      <w:tcPr>
        <w:tcBorders>
          <w:top w:val="nil"/>
          <w:left w:val="nil"/>
          <w:bottom w:val="nil"/>
          <w:right w:val="nil"/>
          <w:insideH w:val="nil"/>
          <w:insideV w:val="nil"/>
        </w:tcBorders>
        <w:shd w:val="clear" w:color="auto" w:fill="5F497A"/>
      </w:tcPr>
    </w:tblStylePr>
  </w:style>
  <w:style w:type="table" w:styleId="-52">
    <w:name w:val="Dark List Accent 5"/>
    <w:basedOn w:val="a3"/>
    <w:uiPriority w:val="70"/>
    <w:rsid w:val="00CB0664"/>
    <w:rPr>
      <w:color w:val="FFFFFF"/>
    </w:rPr>
    <w:tblPr>
      <w:tblStyleRowBandSize w:val="1"/>
      <w:tblStyleColBandSize w:val="1"/>
    </w:tblPr>
    <w:tcPr>
      <w:shd w:val="clear" w:color="auto" w:fill="4BACC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205867"/>
      </w:tcPr>
    </w:tblStylePr>
    <w:tblStylePr w:type="firstCol">
      <w:tblPr/>
      <w:tcPr>
        <w:tcBorders>
          <w:top w:val="nil"/>
          <w:left w:val="nil"/>
          <w:bottom w:val="nil"/>
          <w:right w:val="single" w:sz="18" w:space="0" w:color="FFFFFF"/>
          <w:insideH w:val="nil"/>
          <w:insideV w:val="nil"/>
        </w:tcBorders>
        <w:shd w:val="clear" w:color="auto" w:fill="31849B"/>
      </w:tcPr>
    </w:tblStylePr>
    <w:tblStylePr w:type="lastCol">
      <w:tblPr/>
      <w:tcPr>
        <w:tcBorders>
          <w:top w:val="nil"/>
          <w:left w:val="single" w:sz="18" w:space="0" w:color="FFFFFF"/>
          <w:bottom w:val="nil"/>
          <w:right w:val="nil"/>
          <w:insideH w:val="nil"/>
          <w:insideV w:val="nil"/>
        </w:tcBorders>
        <w:shd w:val="clear" w:color="auto" w:fill="31849B"/>
      </w:tcPr>
    </w:tblStylePr>
    <w:tblStylePr w:type="band1Vert">
      <w:tblPr/>
      <w:tcPr>
        <w:tcBorders>
          <w:top w:val="nil"/>
          <w:left w:val="nil"/>
          <w:bottom w:val="nil"/>
          <w:right w:val="nil"/>
          <w:insideH w:val="nil"/>
          <w:insideV w:val="nil"/>
        </w:tcBorders>
        <w:shd w:val="clear" w:color="auto" w:fill="31849B"/>
      </w:tcPr>
    </w:tblStylePr>
    <w:tblStylePr w:type="band1Horz">
      <w:tblPr/>
      <w:tcPr>
        <w:tcBorders>
          <w:top w:val="nil"/>
          <w:left w:val="nil"/>
          <w:bottom w:val="nil"/>
          <w:right w:val="nil"/>
          <w:insideH w:val="nil"/>
          <w:insideV w:val="nil"/>
        </w:tcBorders>
        <w:shd w:val="clear" w:color="auto" w:fill="31849B"/>
      </w:tcPr>
    </w:tblStylePr>
  </w:style>
  <w:style w:type="table" w:styleId="-62">
    <w:name w:val="Dark List Accent 6"/>
    <w:basedOn w:val="a3"/>
    <w:uiPriority w:val="70"/>
    <w:rsid w:val="00CB0664"/>
    <w:rPr>
      <w:color w:val="FFFFFF"/>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15">
    <w:name w:val="Цветная заливка1"/>
    <w:basedOn w:val="a3"/>
    <w:uiPriority w:val="71"/>
    <w:rsid w:val="00CB0664"/>
    <w:rPr>
      <w:color w:val="000000"/>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styleId="-10">
    <w:name w:val="Colorful Shading Accent 1"/>
    <w:basedOn w:val="a3"/>
    <w:uiPriority w:val="71"/>
    <w:rsid w:val="00CB0664"/>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23">
    <w:name w:val="Colorful Shading Accent 2"/>
    <w:basedOn w:val="a3"/>
    <w:uiPriority w:val="71"/>
    <w:rsid w:val="00CB0664"/>
    <w:rPr>
      <w:color w:val="000000"/>
    </w:rPr>
    <w:tblPr>
      <w:tblStyleRowBandSize w:val="1"/>
      <w:tblStyleColBandSize w:val="1"/>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Pr>
    <w:tcPr>
      <w:shd w:val="clear" w:color="auto" w:fill="F8EDED"/>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772C2A"/>
      </w:tcPr>
    </w:tblStylePr>
    <w:tblStylePr w:type="firstCol">
      <w:rPr>
        <w:color w:val="FFFFFF"/>
      </w:rPr>
      <w:tblPr/>
      <w:tcPr>
        <w:tcBorders>
          <w:top w:val="nil"/>
          <w:left w:val="nil"/>
          <w:bottom w:val="nil"/>
          <w:right w:val="nil"/>
          <w:insideH w:val="single" w:sz="4" w:space="0" w:color="772C2A"/>
          <w:insideV w:val="nil"/>
        </w:tcBorders>
        <w:shd w:val="clear" w:color="auto" w:fill="772C2A"/>
      </w:tcPr>
    </w:tblStylePr>
    <w:tblStylePr w:type="lastCol">
      <w:rPr>
        <w:color w:val="FFFFFF"/>
      </w:rPr>
      <w:tblPr/>
      <w:tcPr>
        <w:tcBorders>
          <w:top w:val="nil"/>
          <w:left w:val="nil"/>
          <w:bottom w:val="nil"/>
          <w:right w:val="nil"/>
          <w:insideH w:val="nil"/>
          <w:insideV w:val="nil"/>
        </w:tcBorders>
        <w:shd w:val="clear" w:color="auto" w:fill="772C2A"/>
      </w:tcPr>
    </w:tblStylePr>
    <w:tblStylePr w:type="band1Vert">
      <w:tblPr/>
      <w:tcPr>
        <w:shd w:val="clear" w:color="auto" w:fill="E5B8B7"/>
      </w:tcPr>
    </w:tblStylePr>
    <w:tblStylePr w:type="band1Horz">
      <w:tblPr/>
      <w:tcPr>
        <w:shd w:val="clear" w:color="auto" w:fill="DFA7A6"/>
      </w:tcPr>
    </w:tblStylePr>
    <w:tblStylePr w:type="neCell">
      <w:rPr>
        <w:color w:val="000000"/>
      </w:rPr>
    </w:tblStylePr>
    <w:tblStylePr w:type="nwCell">
      <w:rPr>
        <w:color w:val="000000"/>
      </w:rPr>
    </w:tblStylePr>
  </w:style>
  <w:style w:type="table" w:styleId="-33">
    <w:name w:val="Colorful Shading Accent 3"/>
    <w:basedOn w:val="a3"/>
    <w:uiPriority w:val="71"/>
    <w:rsid w:val="00CB0664"/>
    <w:rPr>
      <w:color w:val="000000"/>
    </w:rPr>
    <w:tblPr>
      <w:tblStyleRowBandSize w:val="1"/>
      <w:tblStyleColBandSize w:val="1"/>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Pr>
    <w:tcPr>
      <w:shd w:val="clear" w:color="auto" w:fill="F5F8EE"/>
    </w:tcPr>
    <w:tblStylePr w:type="firstRow">
      <w:rPr>
        <w:b/>
        <w:bCs/>
      </w:rPr>
      <w:tblPr/>
      <w:tcPr>
        <w:tcBorders>
          <w:top w:val="nil"/>
          <w:left w:val="nil"/>
          <w:bottom w:val="single" w:sz="24" w:space="0" w:color="8064A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5E7530"/>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table" w:styleId="-43">
    <w:name w:val="Colorful Shading Accent 4"/>
    <w:basedOn w:val="a3"/>
    <w:uiPriority w:val="71"/>
    <w:rsid w:val="00CB0664"/>
    <w:rPr>
      <w:color w:val="000000"/>
    </w:rPr>
    <w:tblPr>
      <w:tblStyleRowBandSize w:val="1"/>
      <w:tblStyleColBandSize w:val="1"/>
      <w:tblBorders>
        <w:top w:val="single" w:sz="24" w:space="0" w:color="9BBB59"/>
        <w:left w:val="single" w:sz="4" w:space="0" w:color="8064A2"/>
        <w:bottom w:val="single" w:sz="4" w:space="0" w:color="8064A2"/>
        <w:right w:val="single" w:sz="4" w:space="0" w:color="8064A2"/>
        <w:insideH w:val="single" w:sz="4" w:space="0" w:color="FFFFFF"/>
        <w:insideV w:val="single" w:sz="4" w:space="0" w:color="FFFFFF"/>
      </w:tblBorders>
    </w:tblPr>
    <w:tcPr>
      <w:shd w:val="clear" w:color="auto" w:fill="F2EFF6"/>
    </w:tcPr>
    <w:tblStylePr w:type="firstRow">
      <w:rPr>
        <w:b/>
        <w:bCs/>
      </w:rPr>
      <w:tblPr/>
      <w:tcPr>
        <w:tcBorders>
          <w:top w:val="nil"/>
          <w:left w:val="nil"/>
          <w:bottom w:val="single" w:sz="24" w:space="0" w:color="9BBB59"/>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C3B62"/>
      </w:tcPr>
    </w:tblStylePr>
    <w:tblStylePr w:type="firstCol">
      <w:rPr>
        <w:color w:val="FFFFFF"/>
      </w:rPr>
      <w:tblPr/>
      <w:tcPr>
        <w:tcBorders>
          <w:top w:val="nil"/>
          <w:left w:val="nil"/>
          <w:bottom w:val="nil"/>
          <w:right w:val="nil"/>
          <w:insideH w:val="single" w:sz="4" w:space="0" w:color="4C3B62"/>
          <w:insideV w:val="nil"/>
        </w:tcBorders>
        <w:shd w:val="clear" w:color="auto" w:fill="4C3B62"/>
      </w:tcPr>
    </w:tblStylePr>
    <w:tblStylePr w:type="lastCol">
      <w:rPr>
        <w:color w:val="FFFFFF"/>
      </w:rPr>
      <w:tblPr/>
      <w:tcPr>
        <w:tcBorders>
          <w:top w:val="nil"/>
          <w:left w:val="nil"/>
          <w:bottom w:val="nil"/>
          <w:right w:val="nil"/>
          <w:insideH w:val="nil"/>
          <w:insideV w:val="nil"/>
        </w:tcBorders>
        <w:shd w:val="clear" w:color="auto" w:fill="4C3B62"/>
      </w:tcPr>
    </w:tblStylePr>
    <w:tblStylePr w:type="band1Vert">
      <w:tblPr/>
      <w:tcPr>
        <w:shd w:val="clear" w:color="auto" w:fill="CCC0D9"/>
      </w:tcPr>
    </w:tblStylePr>
    <w:tblStylePr w:type="band1Horz">
      <w:tblPr/>
      <w:tcPr>
        <w:shd w:val="clear" w:color="auto" w:fill="BFB1D0"/>
      </w:tcPr>
    </w:tblStylePr>
    <w:tblStylePr w:type="neCell">
      <w:rPr>
        <w:color w:val="000000"/>
      </w:rPr>
    </w:tblStylePr>
    <w:tblStylePr w:type="nwCell">
      <w:rPr>
        <w:color w:val="000000"/>
      </w:rPr>
    </w:tblStylePr>
  </w:style>
  <w:style w:type="table" w:styleId="-53">
    <w:name w:val="Colorful Shading Accent 5"/>
    <w:basedOn w:val="a3"/>
    <w:uiPriority w:val="71"/>
    <w:rsid w:val="00CB0664"/>
    <w:rPr>
      <w:color w:val="00000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styleId="-63">
    <w:name w:val="Colorful Shading Accent 6"/>
    <w:basedOn w:val="a3"/>
    <w:uiPriority w:val="71"/>
    <w:rsid w:val="00CB0664"/>
    <w:rPr>
      <w:color w:val="000000"/>
    </w:rPr>
    <w:tblPr>
      <w:tblStyleRowBandSize w:val="1"/>
      <w:tblStyleColBandSize w:val="1"/>
      <w:tblBorders>
        <w:top w:val="single" w:sz="24" w:space="0" w:color="4BACC6"/>
        <w:left w:val="single" w:sz="4" w:space="0" w:color="F79646"/>
        <w:bottom w:val="single" w:sz="4" w:space="0" w:color="F79646"/>
        <w:right w:val="single" w:sz="4" w:space="0" w:color="F79646"/>
        <w:insideH w:val="single" w:sz="4" w:space="0" w:color="FFFFFF"/>
        <w:insideV w:val="single" w:sz="4" w:space="0" w:color="FFFFFF"/>
      </w:tblBorders>
    </w:tblPr>
    <w:tcPr>
      <w:shd w:val="clear" w:color="auto" w:fill="FEF4EC"/>
    </w:tcPr>
    <w:tblStylePr w:type="firstRow">
      <w:rPr>
        <w:b/>
        <w:bCs/>
      </w:rPr>
      <w:tblPr/>
      <w:tcPr>
        <w:tcBorders>
          <w:top w:val="nil"/>
          <w:left w:val="nil"/>
          <w:bottom w:val="single" w:sz="24" w:space="0" w:color="4BACC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B65608"/>
      </w:tcPr>
    </w:tblStylePr>
    <w:tblStylePr w:type="firstCol">
      <w:rPr>
        <w:color w:val="FFFFFF"/>
      </w:rPr>
      <w:tblPr/>
      <w:tcPr>
        <w:tcBorders>
          <w:top w:val="nil"/>
          <w:left w:val="nil"/>
          <w:bottom w:val="nil"/>
          <w:right w:val="nil"/>
          <w:insideH w:val="single" w:sz="4" w:space="0" w:color="B65608"/>
          <w:insideV w:val="nil"/>
        </w:tcBorders>
        <w:shd w:val="clear" w:color="auto" w:fill="B65608"/>
      </w:tcPr>
    </w:tblStylePr>
    <w:tblStylePr w:type="lastCol">
      <w:rPr>
        <w:color w:val="FFFFFF"/>
      </w:rPr>
      <w:tblPr/>
      <w:tcPr>
        <w:tcBorders>
          <w:top w:val="nil"/>
          <w:left w:val="nil"/>
          <w:bottom w:val="nil"/>
          <w:right w:val="nil"/>
          <w:insideH w:val="nil"/>
          <w:insideV w:val="nil"/>
        </w:tcBorders>
        <w:shd w:val="clear" w:color="auto" w:fill="B65608"/>
      </w:tcPr>
    </w:tblStylePr>
    <w:tblStylePr w:type="band1Vert">
      <w:tblPr/>
      <w:tcPr>
        <w:shd w:val="clear" w:color="auto" w:fill="FBD4B4"/>
      </w:tcPr>
    </w:tblStylePr>
    <w:tblStylePr w:type="band1Horz">
      <w:tblPr/>
      <w:tcPr>
        <w:shd w:val="clear" w:color="auto" w:fill="FBCAA2"/>
      </w:tcPr>
    </w:tblStylePr>
    <w:tblStylePr w:type="neCell">
      <w:rPr>
        <w:color w:val="000000"/>
      </w:rPr>
    </w:tblStylePr>
    <w:tblStylePr w:type="nwCell">
      <w:rPr>
        <w:color w:val="000000"/>
      </w:rPr>
    </w:tblStylePr>
  </w:style>
  <w:style w:type="table" w:customStyle="1" w:styleId="16">
    <w:name w:val="Цветной список1"/>
    <w:basedOn w:val="a3"/>
    <w:uiPriority w:val="72"/>
    <w:rsid w:val="00CB0664"/>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12">
    <w:name w:val="Colorful List Accent 1"/>
    <w:basedOn w:val="a3"/>
    <w:uiPriority w:val="72"/>
    <w:rsid w:val="00CB0664"/>
    <w:rPr>
      <w:color w:val="000000"/>
    </w:rPr>
    <w:tblPr>
      <w:tblStyleRowBandSize w:val="1"/>
      <w:tblStyleColBandSize w:val="1"/>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styleId="-24">
    <w:name w:val="Colorful List Accent 2"/>
    <w:basedOn w:val="a3"/>
    <w:uiPriority w:val="72"/>
    <w:rsid w:val="00CB0664"/>
    <w:rPr>
      <w:color w:val="000000"/>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styleId="-34">
    <w:name w:val="Colorful List Accent 3"/>
    <w:basedOn w:val="a3"/>
    <w:uiPriority w:val="72"/>
    <w:rsid w:val="00CB0664"/>
    <w:rPr>
      <w:color w:val="000000"/>
    </w:rPr>
    <w:tblPr>
      <w:tblStyleRowBandSize w:val="1"/>
      <w:tblStyleColBandSize w:val="1"/>
    </w:tblPr>
    <w:tcPr>
      <w:shd w:val="clear" w:color="auto" w:fill="F5F8EE"/>
    </w:tcPr>
    <w:tblStylePr w:type="firstRow">
      <w:rPr>
        <w:b/>
        <w:bCs/>
        <w:color w:val="FFFFFF"/>
      </w:rPr>
      <w:tblPr/>
      <w:tcPr>
        <w:tcBorders>
          <w:bottom w:val="single" w:sz="12" w:space="0" w:color="FFFFFF"/>
        </w:tcBorders>
        <w:shd w:val="clear" w:color="auto" w:fill="664E82"/>
      </w:tcPr>
    </w:tblStylePr>
    <w:tblStylePr w:type="lastRow">
      <w:rPr>
        <w:b/>
        <w:bCs/>
        <w:color w:val="664E8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table" w:styleId="-44">
    <w:name w:val="Colorful List Accent 4"/>
    <w:basedOn w:val="a3"/>
    <w:uiPriority w:val="72"/>
    <w:rsid w:val="00CB0664"/>
    <w:rPr>
      <w:color w:val="000000"/>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styleId="-54">
    <w:name w:val="Colorful List Accent 5"/>
    <w:basedOn w:val="a3"/>
    <w:uiPriority w:val="72"/>
    <w:rsid w:val="00CB0664"/>
    <w:rPr>
      <w:color w:val="000000"/>
    </w:rPr>
    <w:tblPr>
      <w:tblStyleRowBandSize w:val="1"/>
      <w:tblStyleColBandSize w:val="1"/>
    </w:tblPr>
    <w:tcPr>
      <w:shd w:val="clear" w:color="auto" w:fill="EDF6F9"/>
    </w:tcPr>
    <w:tblStylePr w:type="firstRow">
      <w:rPr>
        <w:b/>
        <w:bCs/>
        <w:color w:val="FFFFFF"/>
      </w:rPr>
      <w:tblPr/>
      <w:tcPr>
        <w:tcBorders>
          <w:bottom w:val="single" w:sz="12" w:space="0" w:color="FFFFFF"/>
        </w:tcBorders>
        <w:shd w:val="clear" w:color="auto" w:fill="F2730A"/>
      </w:tcPr>
    </w:tblStylePr>
    <w:tblStylePr w:type="lastRow">
      <w:rPr>
        <w:b/>
        <w:bCs/>
        <w:color w:val="F2730A"/>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cPr>
    </w:tblStylePr>
    <w:tblStylePr w:type="band1Horz">
      <w:tblPr/>
      <w:tcPr>
        <w:shd w:val="clear" w:color="auto" w:fill="DAEEF3"/>
      </w:tcPr>
    </w:tblStylePr>
  </w:style>
  <w:style w:type="table" w:styleId="-64">
    <w:name w:val="Colorful List Accent 6"/>
    <w:basedOn w:val="a3"/>
    <w:uiPriority w:val="72"/>
    <w:rsid w:val="00CB0664"/>
    <w:rPr>
      <w:color w:val="000000"/>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17">
    <w:name w:val="Цветная сетка1"/>
    <w:basedOn w:val="a3"/>
    <w:uiPriority w:val="73"/>
    <w:rsid w:val="00CB0664"/>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13">
    <w:name w:val="Colorful Grid Accent 1"/>
    <w:basedOn w:val="a3"/>
    <w:uiPriority w:val="73"/>
    <w:rsid w:val="00CB0664"/>
    <w:rPr>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25">
    <w:name w:val="Colorful Grid Accent 2"/>
    <w:basedOn w:val="a3"/>
    <w:uiPriority w:val="73"/>
    <w:rsid w:val="00CB0664"/>
    <w:rPr>
      <w:color w:val="000000"/>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styleId="-35">
    <w:name w:val="Colorful Grid Accent 3"/>
    <w:basedOn w:val="a3"/>
    <w:uiPriority w:val="73"/>
    <w:rsid w:val="00CB0664"/>
    <w:rPr>
      <w:color w:val="000000"/>
    </w:rPr>
    <w:tblPr>
      <w:tblStyleRowBandSize w:val="1"/>
      <w:tblStyleColBandSize w:val="1"/>
      <w:tblBorders>
        <w:insideH w:val="single" w:sz="4" w:space="0" w:color="FFFFFF"/>
      </w:tblBorders>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styleId="-45">
    <w:name w:val="Colorful Grid Accent 4"/>
    <w:basedOn w:val="a3"/>
    <w:uiPriority w:val="73"/>
    <w:rsid w:val="00CB0664"/>
    <w:rPr>
      <w:color w:val="000000"/>
    </w:rPr>
    <w:tblPr>
      <w:tblStyleRowBandSize w:val="1"/>
      <w:tblStyleColBandSize w:val="1"/>
      <w:tblBorders>
        <w:insideH w:val="single" w:sz="4" w:space="0" w:color="FFFFFF"/>
      </w:tblBorders>
    </w:tblPr>
    <w:tcPr>
      <w:shd w:val="clear" w:color="auto" w:fill="E5DFEC"/>
    </w:tcPr>
    <w:tblStylePr w:type="firstRow">
      <w:rPr>
        <w:b/>
        <w:bCs/>
      </w:rPr>
      <w:tblPr/>
      <w:tcPr>
        <w:shd w:val="clear" w:color="auto" w:fill="CCC0D9"/>
      </w:tcPr>
    </w:tblStylePr>
    <w:tblStylePr w:type="lastRow">
      <w:rPr>
        <w:b/>
        <w:bCs/>
        <w:color w:val="000000"/>
      </w:rPr>
      <w:tblPr/>
      <w:tcPr>
        <w:shd w:val="clear" w:color="auto" w:fill="CCC0D9"/>
      </w:tcPr>
    </w:tblStylePr>
    <w:tblStylePr w:type="firstCol">
      <w:rPr>
        <w:color w:val="FFFFFF"/>
      </w:rPr>
      <w:tblPr/>
      <w:tcPr>
        <w:shd w:val="clear" w:color="auto" w:fill="5F497A"/>
      </w:tcPr>
    </w:tblStylePr>
    <w:tblStylePr w:type="lastCol">
      <w:rPr>
        <w:color w:val="FFFFFF"/>
      </w:rPr>
      <w:tblPr/>
      <w:tcPr>
        <w:shd w:val="clear" w:color="auto" w:fill="5F497A"/>
      </w:tcPr>
    </w:tblStylePr>
    <w:tblStylePr w:type="band1Vert">
      <w:tblPr/>
      <w:tcPr>
        <w:shd w:val="clear" w:color="auto" w:fill="BFB1D0"/>
      </w:tcPr>
    </w:tblStylePr>
    <w:tblStylePr w:type="band1Horz">
      <w:tblPr/>
      <w:tcPr>
        <w:shd w:val="clear" w:color="auto" w:fill="BFB1D0"/>
      </w:tcPr>
    </w:tblStylePr>
  </w:style>
  <w:style w:type="table" w:styleId="-55">
    <w:name w:val="Colorful Grid Accent 5"/>
    <w:basedOn w:val="a3"/>
    <w:uiPriority w:val="73"/>
    <w:rsid w:val="00CB0664"/>
    <w:rPr>
      <w:color w:val="000000"/>
    </w:rPr>
    <w:tblPr>
      <w:tblStyleRowBandSize w:val="1"/>
      <w:tblStyleColBandSize w:val="1"/>
      <w:tblBorders>
        <w:insideH w:val="single" w:sz="4" w:space="0" w:color="FFFFFF"/>
      </w:tblBorders>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65">
    <w:name w:val="Colorful Grid Accent 6"/>
    <w:basedOn w:val="a3"/>
    <w:uiPriority w:val="73"/>
    <w:rsid w:val="00CB0664"/>
    <w:rPr>
      <w:color w:val="000000"/>
    </w:rPr>
    <w:tblPr>
      <w:tblStyleRowBandSize w:val="1"/>
      <w:tblStyleColBandSize w:val="1"/>
      <w:tblBorders>
        <w:insideH w:val="single" w:sz="4" w:space="0" w:color="FFFFFF"/>
      </w:tblBorders>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E:\&#1076;&#1083;&#1103;%20&#1089;&#1072;&#1081;&#1090;&#1072;\&#1088;&#1072;&#1079;&#1076;&#1077;&#1083;%20&#1086;&#1073;&#1088;&#1072;&#1079;&#1086;&#1074;&#1072;&#1085;&#1080;&#1077;\8%20&#1082;&#1083;&#1072;&#1089;&#1089;\&#1056;&#1072;&#1073;&#1086;&#1095;&#1072;&#1103;%20&#1087;&#1088;&#1086;&#1075;&#1088;&#1072;&#1084;&#1084;&#1072;%20&#1054;&#1041;&#1046;%208%20&#1082;&#1083;&#1072;&#1089;&#1089;.do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4E3B9D-955B-457C-A084-69CC62BC41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Рабочая программа ОБЖ 8 класс.dot</Template>
  <TotalTime>3</TotalTime>
  <Pages>28</Pages>
  <Words>9034</Words>
  <Characters>51500</Characters>
  <Application>Microsoft Office Word</Application>
  <DocSecurity>0</DocSecurity>
  <Lines>429</Lines>
  <Paragraphs>120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DG Win&amp;Soft</Company>
  <LinksUpToDate>false</LinksUpToDate>
  <CharactersWithSpaces>60414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dc:description>generated by python-docx</dc:description>
  <cp:lastModifiedBy>Wander</cp:lastModifiedBy>
  <cp:revision>2</cp:revision>
  <dcterms:created xsi:type="dcterms:W3CDTF">2022-11-12T12:25:00Z</dcterms:created>
  <dcterms:modified xsi:type="dcterms:W3CDTF">2024-09-05T14:29:00Z</dcterms:modified>
</cp:coreProperties>
</file>