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6C" w:rsidRPr="00BB6F6C" w:rsidRDefault="0059367A" w:rsidP="00BB6F6C">
      <w:pPr>
        <w:sectPr w:rsidR="00BB6F6C" w:rsidRPr="00BB6F6C" w:rsidSect="00BB6F6C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53175" cy="9363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011" cy="936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946" w:rsidRDefault="004F7946" w:rsidP="00BB6F6C">
      <w:pPr>
        <w:sectPr w:rsidR="004F7946">
          <w:pgSz w:w="11900" w:h="16840"/>
          <w:pgMar w:top="880" w:right="560" w:bottom="280" w:left="560" w:header="720" w:footer="720" w:gutter="0"/>
          <w:cols w:space="720"/>
        </w:sectPr>
      </w:pPr>
    </w:p>
    <w:p w:rsidR="004F7946" w:rsidRDefault="00CF6D47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B4FB3">
        <w:t>ПОЯСНИТЕЛЬНАЯЗАПИСКА</w:t>
      </w:r>
    </w:p>
    <w:p w:rsidR="004F7946" w:rsidRDefault="006B4FB3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1 класса на уровне начальногообщего образования составлена на основе «Требований к результатам освоения основнойобразовательной программы», представленных в Федеральном государственном образовательномстандартеначального общего образования.</w:t>
      </w:r>
    </w:p>
    <w:p w:rsidR="004F7946" w:rsidRDefault="006B4FB3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результатамосвоенияучебного предмета,выносимым напромежуточнуюаттестацию.</w:t>
      </w:r>
    </w:p>
    <w:p w:rsidR="004F7946" w:rsidRDefault="006B4FB3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формированиихудожественной культуры учащихся, развитии художественно-образного мышления и эстетическогоотношения к явлениям действительности путём освоения начальных основ художественных знаний,умений,навыкови развитиятворческого потенциала учащихся.</w:t>
      </w:r>
    </w:p>
    <w:p w:rsidR="004F7946" w:rsidRDefault="006B4FB3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формированиеактивной эстетической позиции по отношению к действительности и произведениям искусства,пониманиеролии значенияхудожественнойдеятельности вжизни людей.</w:t>
      </w:r>
    </w:p>
    <w:p w:rsidR="004F7946" w:rsidRDefault="006B4FB3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развитиюэстетического восприятия природы, восприятию произведений искусства и формированиюзрительских навыков, художественному восприятию предметно-бытовой культуры. Для учащихсяначальной школы большое значение также имеет восприятие произведений детского творчества,умение обсуждать и анализировать детские рисунки с позиций выраженного в них содержания,художественныхсредстввыразительности,соответствияучебнойзадачи,поставленнойучителем.</w:t>
      </w:r>
    </w:p>
    <w:p w:rsidR="004F7946" w:rsidRDefault="006B4FB3">
      <w:pPr>
        <w:pStyle w:val="a3"/>
        <w:spacing w:line="271" w:lineRule="exact"/>
        <w:ind w:firstLine="0"/>
      </w:pPr>
      <w:r>
        <w:t>Такаярефлексиядетскоготворчестваимеетпозитивныйобучающийхарактер.</w:t>
      </w:r>
    </w:p>
    <w:p w:rsidR="004F7946" w:rsidRDefault="006B4FB3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отечественнойкультуры,выраженнойвеёархитектуре,изобразительномискусстве,внациональныхобразахпредметно-материальнойипространственнойсреды,впониманиикрасотычеловека.</w:t>
      </w:r>
    </w:p>
    <w:p w:rsidR="004F7946" w:rsidRDefault="006B4FB3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чащевсего следует объединять задачи восприятия с задачами практической творческой работы (присохранении учебного времени на восприятие произведений искусства и эстетического наблюденияокружающейдействительности).</w:t>
      </w:r>
    </w:p>
    <w:p w:rsidR="004F7946" w:rsidRDefault="006B4FB3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 xml:space="preserve">На занятиях учащиеся знакомятся с многообразием видов художественной деятельности итехнически доступным разнообразием художественных материалов. Практическая </w:t>
      </w:r>
      <w:r>
        <w:rPr>
          <w:i/>
          <w:sz w:val="24"/>
        </w:rPr>
        <w:t xml:space="preserve">художественно-творческая деятельность занимает приоритетное пространство учебного времени. При опоре навосприятие </w:t>
      </w:r>
      <w:r>
        <w:rPr>
          <w:sz w:val="24"/>
        </w:rPr>
        <w:t>произведений искусства художественно-эстетическое отношение к миру формируетсяпрежде всего в собственной художественной деятельности, в процессе практического решенияхудожественно-творческихзадач.</w:t>
      </w:r>
    </w:p>
    <w:p w:rsidR="004F7946" w:rsidRDefault="006B4FB3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приэтом содержание занятий может быть адаптировано с учётом индивидуальных качеств обучающихся,какдлядетей,проявляющихвыдающиесяспособности,такидлядетей-инвалидовидетейсОВЗ.</w:t>
      </w:r>
    </w:p>
    <w:p w:rsidR="004F7946" w:rsidRDefault="006B4FB3">
      <w:pPr>
        <w:pStyle w:val="a3"/>
        <w:spacing w:line="292" w:lineRule="auto"/>
      </w:pPr>
      <w:r>
        <w:t>Вурочноевремядеятельностьобучающихсяорганизуетсякаквиндивидуальном,такивгрупповомформатесзадачейформированиянавыковсотрудничествавхудожественнойдеятельности.</w:t>
      </w:r>
    </w:p>
    <w:p w:rsidR="004F7946" w:rsidRDefault="006B4FB3">
      <w:pPr>
        <w:pStyle w:val="1"/>
        <w:spacing w:before="109" w:line="292" w:lineRule="auto"/>
        <w:ind w:right="749" w:firstLine="180"/>
        <w:jc w:val="both"/>
      </w:pPr>
      <w:r>
        <w:t>МЕСТОУЧЕБНОГОПРЕДМЕТА«ИЗОБРАЗИТЕЛЬНОЕИСКУССТВО»ВУЧЕБНОМПЛАНЕ</w:t>
      </w:r>
    </w:p>
    <w:p w:rsidR="004F7946" w:rsidRDefault="006B4FB3">
      <w:pPr>
        <w:pStyle w:val="a3"/>
        <w:spacing w:before="119" w:line="292" w:lineRule="auto"/>
        <w:ind w:right="285"/>
      </w:pPr>
      <w:r>
        <w:lastRenderedPageBreak/>
        <w:t>В соответствии с Федеральным государственным образовательным стандартом начального общегообразованияучебныйпредмет«Изобразительноеискусство»входитвпредметнуюобласть</w:t>
      </w:r>
    </w:p>
    <w:p w:rsidR="004F7946" w:rsidRDefault="004F7946">
      <w:pPr>
        <w:spacing w:line="292" w:lineRule="auto"/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«Изобразительноеискусство» структурировано как система тематических модулей и входит в учебный план 1—4классов программы начального общего образования в объёме 1 ч одного учебного часа в неделю.Изучениесодержаниявсехмодулей в1классе обязательно.</w:t>
      </w:r>
    </w:p>
    <w:p w:rsidR="004F7946" w:rsidRDefault="006B4FB3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изучениедвух учебных часов в неделю за счёт вариативной части учебного плана, определяемой участникамиобразовательного процесса. При этом предполагается не увеличение количества тем для изучения, аувеличение времени на практическую художественную деятельность. Это способствует качествуобучения и достижению более высокого уровня как предметных, так и личностных и метапредметныхрезультатовобучения.</w:t>
      </w:r>
    </w:p>
    <w:p w:rsidR="004F7946" w:rsidRDefault="006B4FB3">
      <w:pPr>
        <w:pStyle w:val="a3"/>
        <w:spacing w:before="114"/>
        <w:ind w:firstLine="0"/>
      </w:pPr>
      <w:r>
        <w:t>Наизучениеизобразительногоискусствав1классеотводится1часвнеделю,всего33часа.</w:t>
      </w:r>
    </w:p>
    <w:p w:rsidR="004F7946" w:rsidRDefault="004F7946">
      <w:pPr>
        <w:sectPr w:rsidR="004F7946">
          <w:pgSz w:w="11900" w:h="16840"/>
          <w:pgMar w:top="500" w:right="560" w:bottom="280" w:left="560" w:header="720" w:footer="720" w:gutter="0"/>
          <w:cols w:space="720"/>
        </w:sectPr>
      </w:pPr>
    </w:p>
    <w:p w:rsidR="004F7946" w:rsidRDefault="00CF6D47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B4FB3">
        <w:t>СОДЕРЖАНИЕУЧЕБНОГОПРЕДМЕТА</w:t>
      </w:r>
    </w:p>
    <w:p w:rsidR="004F7946" w:rsidRDefault="006B4FB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Модуль«Графика»</w:t>
      </w:r>
    </w:p>
    <w:p w:rsidR="004F7946" w:rsidRDefault="006B4FB3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взависимостиотсодержанияизображения.</w:t>
      </w:r>
    </w:p>
    <w:p w:rsidR="004F7946" w:rsidRDefault="006B4FB3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ихособенности.Приёмы рисованиялинией.</w:t>
      </w:r>
    </w:p>
    <w:p w:rsidR="004F7946" w:rsidRDefault="006B4FB3">
      <w:pPr>
        <w:pStyle w:val="a3"/>
        <w:spacing w:line="275" w:lineRule="exact"/>
        <w:ind w:left="286" w:firstLine="0"/>
      </w:pPr>
      <w:r>
        <w:t>Рисованиеснатуры:разныелистьяиихформа.</w:t>
      </w:r>
    </w:p>
    <w:p w:rsidR="004F7946" w:rsidRDefault="006B4FB3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частейцелого(на основе рисунковживотных).</w:t>
      </w:r>
    </w:p>
    <w:p w:rsidR="004F7946" w:rsidRDefault="006B4FB3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виденияцелостности.Цельнаяформа и её части.</w:t>
      </w:r>
    </w:p>
    <w:p w:rsidR="004F7946" w:rsidRDefault="006B4FB3">
      <w:pPr>
        <w:pStyle w:val="1"/>
        <w:spacing w:before="117"/>
        <w:ind w:left="286"/>
      </w:pPr>
      <w:r>
        <w:t>Модуль«Живопись»</w:t>
      </w:r>
    </w:p>
    <w:p w:rsidR="004F7946" w:rsidRDefault="006B4FB3">
      <w:pPr>
        <w:pStyle w:val="a3"/>
        <w:spacing w:before="61" w:line="292" w:lineRule="auto"/>
        <w:ind w:right="186"/>
      </w:pPr>
      <w:r>
        <w:t>Цветкакодноизглавныхсредстввыражениявизобразительномискусстве.Навыкиработыгуашьювусловиях урока.Краски «гуашь», кисти,бумага цветнаяи белая.</w:t>
      </w:r>
    </w:p>
    <w:p w:rsidR="004F7946" w:rsidRDefault="006B4FB3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смешениякрасоки получение нового цвета.</w:t>
      </w:r>
    </w:p>
    <w:p w:rsidR="004F7946" w:rsidRDefault="006B4FB3">
      <w:pPr>
        <w:pStyle w:val="a3"/>
        <w:spacing w:line="275" w:lineRule="exact"/>
        <w:ind w:left="286" w:firstLine="0"/>
      </w:pPr>
      <w:r>
        <w:t>Эмоциональнаявыразительностьцвета,способывыражениенастроениявизображаемомсюжете.</w:t>
      </w:r>
    </w:p>
    <w:p w:rsidR="004F7946" w:rsidRDefault="006B4FB3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навыковработыгуашью. Эмоциональнаявыразительностьцвета.</w:t>
      </w:r>
    </w:p>
    <w:p w:rsidR="004F7946" w:rsidRDefault="006B4FB3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года.Живопись(гуашь), аппликацияилисмешаннаятехника.</w:t>
      </w:r>
    </w:p>
    <w:p w:rsidR="004F7946" w:rsidRDefault="006B4FB3">
      <w:pPr>
        <w:pStyle w:val="a3"/>
        <w:spacing w:line="275" w:lineRule="exact"/>
        <w:ind w:left="286" w:firstLine="0"/>
      </w:pPr>
      <w:r>
        <w:t>Техникамонотипии.Представленияосимметрии.Развитиевоображения.</w:t>
      </w:r>
    </w:p>
    <w:p w:rsidR="004F7946" w:rsidRDefault="006B4FB3">
      <w:pPr>
        <w:pStyle w:val="1"/>
        <w:spacing w:before="179"/>
        <w:ind w:left="286"/>
      </w:pPr>
      <w:r>
        <w:t>Модуль«Скульптура»</w:t>
      </w:r>
    </w:p>
    <w:p w:rsidR="004F7946" w:rsidRDefault="006B4FB3">
      <w:pPr>
        <w:pStyle w:val="a3"/>
        <w:spacing w:before="61"/>
        <w:ind w:left="286" w:firstLine="0"/>
      </w:pPr>
      <w:r>
        <w:t>Изображениевобъёме.Приёмыработыспластилином;дощечка,стек,тряпочка.</w:t>
      </w:r>
    </w:p>
    <w:p w:rsidR="004F7946" w:rsidRDefault="006B4FB3">
      <w:pPr>
        <w:pStyle w:val="a3"/>
        <w:spacing w:before="60" w:line="292" w:lineRule="auto"/>
        <w:ind w:right="253"/>
      </w:pPr>
      <w:r>
        <w:t>Лепказверушекизцельнойформы(черепашки,ёжика,зайчика,птичкиидр.).Приёмывытягивания,вдавливания, сгибания,скручивания.</w:t>
      </w:r>
    </w:p>
    <w:p w:rsidR="004F7946" w:rsidRDefault="006B4FB3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художественныхпромыслов(дымковскаяиликаргопольскаяигрушкаилиповыборуучителясучётомместныхпромыслов).</w:t>
      </w:r>
    </w:p>
    <w:p w:rsidR="004F7946" w:rsidRDefault="006B4FB3">
      <w:pPr>
        <w:pStyle w:val="a3"/>
        <w:spacing w:line="292" w:lineRule="auto"/>
        <w:ind w:left="286" w:right="448" w:firstLine="0"/>
      </w:pPr>
      <w:r>
        <w:t>Бумажная пластика. Овладение первичными приёмами над- резания, закручивания, складывания</w:t>
      </w:r>
      <w:proofErr w:type="gramStart"/>
      <w:r>
        <w:t>.О</w:t>
      </w:r>
      <w:proofErr w:type="gramEnd"/>
      <w:r>
        <w:t>бъёмнаяаппликацияизбумаги и картона.</w:t>
      </w:r>
    </w:p>
    <w:p w:rsidR="004F7946" w:rsidRDefault="006B4FB3">
      <w:pPr>
        <w:pStyle w:val="1"/>
        <w:spacing w:before="116"/>
        <w:ind w:left="286"/>
      </w:pPr>
      <w:r>
        <w:t>Модуль«Декоративно-прикладноеискусство»</w:t>
      </w:r>
    </w:p>
    <w:p w:rsidR="004F7946" w:rsidRDefault="006B4FB3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Эмоционально-эстетическоевосприятиеобъектовдействительности.Ассоциативноесопоставлениесорнаментамивпредметахдекоративно-прикладного искусства.</w:t>
      </w:r>
    </w:p>
    <w:p w:rsidR="004F7946" w:rsidRDefault="006B4FB3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ирастительные.Декоративнаякомпозициявкруге или вполосе.</w:t>
      </w:r>
    </w:p>
    <w:p w:rsidR="004F7946" w:rsidRDefault="006B4FB3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надизображением бабочки по представлению, использование линии симметрии при составлении узоракрыльев.</w:t>
      </w:r>
    </w:p>
    <w:p w:rsidR="004F7946" w:rsidRDefault="006B4FB3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художественныхпромыслов: дымковская или каргопольская игрушка (или по выбору учителя с учётом местныхпромыслов).</w:t>
      </w:r>
    </w:p>
    <w:p w:rsidR="004F7946" w:rsidRDefault="006B4FB3">
      <w:pPr>
        <w:pStyle w:val="a3"/>
        <w:spacing w:line="274" w:lineRule="exact"/>
        <w:ind w:left="346" w:firstLine="0"/>
      </w:pPr>
      <w:r>
        <w:t>Дизайнпредмета:изготовлениенаряднойупаковкипутёмскладываниябумагииаппликации.</w:t>
      </w:r>
    </w:p>
    <w:p w:rsidR="004F7946" w:rsidRDefault="004F7946">
      <w:pPr>
        <w:spacing w:line="274" w:lineRule="exact"/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6"/>
        <w:ind w:left="286" w:firstLine="0"/>
      </w:pPr>
      <w:r>
        <w:lastRenderedPageBreak/>
        <w:t>Оригами—созданиеигрушкидляновогоднейёлки.Приёмыскладываниябумаги.</w:t>
      </w:r>
    </w:p>
    <w:p w:rsidR="004F7946" w:rsidRDefault="006B4FB3">
      <w:pPr>
        <w:pStyle w:val="1"/>
        <w:spacing w:before="180"/>
        <w:ind w:left="286"/>
      </w:pPr>
      <w:r>
        <w:t>Модуль«Архитектура»</w:t>
      </w:r>
    </w:p>
    <w:p w:rsidR="004F7946" w:rsidRDefault="006B4FB3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фотографиям),обсуждениеособенностей и составныхчастей зданий.</w:t>
      </w:r>
    </w:p>
    <w:p w:rsidR="004F7946" w:rsidRDefault="006B4FB3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геометрическихтел. Овладение приёмами склеивания, надрезания и вырезания деталей; использование приёмасимметрии.</w:t>
      </w:r>
    </w:p>
    <w:p w:rsidR="004F7946" w:rsidRDefault="006B4FB3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картонаилипластилина.</w:t>
      </w:r>
    </w:p>
    <w:p w:rsidR="004F7946" w:rsidRDefault="006B4FB3">
      <w:pPr>
        <w:pStyle w:val="1"/>
        <w:spacing w:before="116"/>
        <w:ind w:left="286"/>
      </w:pPr>
      <w:r>
        <w:t>Модуль«Восприятиепроизведенийискусства»</w:t>
      </w:r>
    </w:p>
    <w:p w:rsidR="004F7946" w:rsidRDefault="006B4FB3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эмоциональногосодержаниядетских работ.</w:t>
      </w:r>
    </w:p>
    <w:p w:rsidR="004F7946" w:rsidRDefault="006B4FB3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взависимостиотпоставленнойаналитическойиэстетическойзадачинаблюдения(установки).</w:t>
      </w:r>
    </w:p>
    <w:p w:rsidR="004F7946" w:rsidRDefault="006B4FB3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всоответствиис изучаемой темой.</w:t>
      </w:r>
    </w:p>
    <w:p w:rsidR="004F7946" w:rsidRDefault="006B4FB3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картиной,написанной на сказочный сюжет (произведения В. М. Васнецова, М. А. Врубеля и другие по выборуучителя).</w:t>
      </w:r>
    </w:p>
    <w:p w:rsidR="004F7946" w:rsidRDefault="006B4FB3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творческихпрактических задач — установок наблюдения. Ассоциации из личного опыта учащихся и оценкаэмоциональногосодержанияпроизведений.</w:t>
      </w:r>
    </w:p>
    <w:p w:rsidR="004F7946" w:rsidRDefault="006B4FB3">
      <w:pPr>
        <w:pStyle w:val="1"/>
        <w:spacing w:before="113"/>
        <w:ind w:left="286"/>
      </w:pPr>
      <w:r>
        <w:t>Модуль«Азбукацифровойграфики»</w:t>
      </w:r>
    </w:p>
    <w:p w:rsidR="004F7946" w:rsidRDefault="006B4FB3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впечатлений.Обсуждениевусловияхурокаученическихфотографий,соответствующихизучаемойтеме.</w:t>
      </w:r>
    </w:p>
    <w:p w:rsidR="004F7946" w:rsidRDefault="004F7946">
      <w:pPr>
        <w:spacing w:line="292" w:lineRule="auto"/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CF6D47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B4FB3">
        <w:t>ПЛАНИРУЕМЫЕОБРАЗОВАТЕЛЬНЫЕРЕЗУЛЬТАТЫ</w:t>
      </w:r>
    </w:p>
    <w:p w:rsidR="004F7946" w:rsidRDefault="006B4FB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4F7946" w:rsidRDefault="006B4FB3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начальногообразования находится личностное развитие обучающихся, приобщение их к российскимтрадиционнымдуховнымценностям, атакже социализацияличности.</w:t>
      </w:r>
    </w:p>
    <w:p w:rsidR="004F7946" w:rsidRDefault="006B4FB3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результатов:уваженияи ценностногоотношенияксвоейРодине — России;</w:t>
      </w:r>
    </w:p>
    <w:p w:rsidR="004F7946" w:rsidRDefault="006B4FB3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исоциальнозначимые личностные качества;</w:t>
      </w:r>
    </w:p>
    <w:p w:rsidR="004F7946" w:rsidRDefault="006B4FB3">
      <w:pPr>
        <w:pStyle w:val="a3"/>
        <w:spacing w:line="275" w:lineRule="exact"/>
        <w:ind w:left="286" w:firstLine="0"/>
      </w:pPr>
      <w:r>
        <w:t>духовно-нравственноеразвитиеобучающихся;</w:t>
      </w:r>
    </w:p>
    <w:p w:rsidR="004F7946" w:rsidRDefault="006B4FB3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социально-значимойдеятельности;</w:t>
      </w:r>
    </w:p>
    <w:p w:rsidR="004F7946" w:rsidRDefault="006B4FB3">
      <w:pPr>
        <w:pStyle w:val="a3"/>
        <w:spacing w:line="275" w:lineRule="exact"/>
        <w:ind w:left="286" w:firstLine="0"/>
      </w:pPr>
      <w:r>
        <w:t>позитивныйопытучастиявтворческойдеятельности;</w:t>
      </w:r>
    </w:p>
    <w:p w:rsidR="004F7946" w:rsidRDefault="006B4FB3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игуманизма, уважительного отношения и интереса к культурным традициям и творчеству своего идругихнародов.</w:t>
      </w:r>
    </w:p>
    <w:p w:rsidR="004F7946" w:rsidRDefault="006B4FB3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традицийотечественной культуры, выраженной в её архитектуре, народном, декоративно-прикладном иизобразительном искусстве. Урок искусства воспитывает патриотизм не в декларативной форме, а впроцессе восприятия и освоения в личной художественной деятельности конкретных знаний окрасотеи мудрости, заложенныхвкультурных традициях.</w:t>
      </w:r>
    </w:p>
    <w:p w:rsidR="004F7946" w:rsidRDefault="006B4FB3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жизниобщества и созидающих качеств личности, приобщение обучающихся к ценностям отечественной имировой культуры. Учебный предмет способствует пониманию особенностей жизни разных народови красоты национальных эстетических идеалов. Коллективные творческие работы создают условиядля разных форм художественно-творческой деятельности, способствуют пониманию другогочеловека,становлениючувстваличной ответственности.</w:t>
      </w:r>
    </w:p>
    <w:p w:rsidR="004F7946" w:rsidRDefault="006B4FB3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обучающегося,приобщения его к искусству как сфере, концентрирующей в себе духовно-нравственного поискчеловечества. Учебные задания направлены на развитие внутреннего мира обучающегося ивоспитание его эмоционально-образной, чувственной сферы. Занятия искусством помогаютшкольнику обрести социально значимые знания. Развитие творческих способностей способствуетростусамосознания, осознаниясебякакличности ичлена общества.</w:t>
      </w:r>
    </w:p>
    <w:p w:rsidR="004F7946" w:rsidRDefault="006B4FB3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значимыхотношений обучающихся, формирования представлений о прекрасном и безобразном, о высоком инизком. Эстетическое воспитание способствует формированию ценностных ориентаций школьниковв отношении к окружающим людям, в стремлении к их пониманию, а также в отношении к семье,природе,труду, искусству, культурному наследию.</w:t>
      </w:r>
    </w:p>
    <w:p w:rsidR="004F7946" w:rsidRDefault="006B4FB3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кжизни людей и природы. Происходит это в процессе развития навыков восприятия и художественнойрефлексии своих наблюдений в художественно-творческой деятельности. Навыки исследовательскойдеятельностиразвиваютсяпривыполнениизаданийкультурно-историческойнаправленности.</w:t>
      </w:r>
    </w:p>
    <w:p w:rsidR="004F7946" w:rsidRDefault="006B4FB3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наблюденияприроды и её образа в произведениях искусства. Формирование эстетических чувств способствуетактивномунеприятиюдействий,приносящих вредокружающей среде.</w:t>
      </w:r>
    </w:p>
    <w:p w:rsidR="004F7946" w:rsidRDefault="004F7946">
      <w:pPr>
        <w:spacing w:line="292" w:lineRule="auto"/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поосвоению художественных материалов и удовлетворения от создания реального, практическогопродукта. Воспитываются стремление достичь результат, упорство, творческая инициатива,понимание эстетики трудовой деятельности. Важны также умения сотрудничать с одноклассниками,работать в команде, выполнять коллективную работу — обязательные требования к определённымзаданиямпо программе.</w:t>
      </w:r>
    </w:p>
    <w:p w:rsidR="004F7946" w:rsidRDefault="006B4FB3">
      <w:pPr>
        <w:pStyle w:val="1"/>
        <w:spacing w:before="188"/>
      </w:pPr>
      <w:r>
        <w:t>МЕТАПРЕДМЕТНЫЕРЕЗУЛЬТАТЫ</w:t>
      </w:r>
    </w:p>
    <w:p w:rsidR="004F7946" w:rsidRDefault="006B4FB3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Овладениеуниверсальнымипознавательнымидействиями</w:t>
      </w:r>
    </w:p>
    <w:p w:rsidR="004F7946" w:rsidRDefault="006B4FB3">
      <w:pPr>
        <w:pStyle w:val="a3"/>
        <w:spacing w:before="60"/>
        <w:ind w:left="286" w:firstLine="0"/>
      </w:pPr>
      <w:r>
        <w:t>Пространственныепредставленияисенсорныеспособности:</w:t>
      </w:r>
    </w:p>
    <w:p w:rsidR="004F7946" w:rsidRDefault="006B4FB3">
      <w:pPr>
        <w:pStyle w:val="a3"/>
        <w:spacing w:before="61"/>
        <w:ind w:left="286" w:firstLine="0"/>
      </w:pPr>
      <w:r>
        <w:t>характеризоватьформупредмета,конструкции;</w:t>
      </w:r>
    </w:p>
    <w:p w:rsidR="004F7946" w:rsidRDefault="006B4FB3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образе;сравнивать плоскостные и пространственные объекты по заданным основаниям;находить ассоциативные связи между визуальными образами разных форм и предметов;сопоставлятьчастиицелое ввидимомобразе,предмете, конструкции;</w:t>
      </w:r>
    </w:p>
    <w:p w:rsidR="004F7946" w:rsidRDefault="006B4FB3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собой;обобщатьформу составной конструкции;</w:t>
      </w:r>
    </w:p>
    <w:p w:rsidR="004F7946" w:rsidRDefault="006B4FB3">
      <w:pPr>
        <w:pStyle w:val="a3"/>
        <w:spacing w:line="292" w:lineRule="auto"/>
      </w:pPr>
      <w:r>
        <w:t>выявлятьианализироватьритмическиеотношениявпространствеивизображении(визуальномобразе)на установленных основаниях;</w:t>
      </w:r>
    </w:p>
    <w:p w:rsidR="004F7946" w:rsidRDefault="006B4FB3">
      <w:pPr>
        <w:pStyle w:val="a3"/>
        <w:spacing w:line="275" w:lineRule="exact"/>
        <w:ind w:left="286" w:firstLine="0"/>
      </w:pPr>
      <w:r>
        <w:t>абстрагироватьобразреальностиприпостроенииплоскойкомпозиции;</w:t>
      </w:r>
    </w:p>
    <w:p w:rsidR="004F7946" w:rsidRDefault="006B4FB3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объектах;выявлятьианализироватьэмоциональноевоздействиецветовыхотношенийвпространственной</w:t>
      </w:r>
    </w:p>
    <w:p w:rsidR="004F7946" w:rsidRDefault="006B4FB3">
      <w:pPr>
        <w:pStyle w:val="a3"/>
        <w:spacing w:line="275" w:lineRule="exact"/>
        <w:ind w:firstLine="0"/>
      </w:pPr>
      <w:r>
        <w:t>средеиплоскостномизображении.</w:t>
      </w:r>
    </w:p>
    <w:p w:rsidR="004F7946" w:rsidRDefault="006B4FB3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Базовыелогическиеиисследовательскиедействия:</w:t>
      </w:r>
    </w:p>
    <w:p w:rsidR="004F7946" w:rsidRDefault="006B4FB3">
      <w:pPr>
        <w:pStyle w:val="a3"/>
        <w:spacing w:before="60" w:line="292" w:lineRule="auto"/>
      </w:pPr>
      <w:r>
        <w:t>проявлятьисследовательские,экспериментальныедействиявпроцессеосвоениявыразительныхсвойствразличных художественных материалов;</w:t>
      </w:r>
    </w:p>
    <w:p w:rsidR="004F7946" w:rsidRDefault="006B4FB3">
      <w:pPr>
        <w:pStyle w:val="a3"/>
        <w:spacing w:line="292" w:lineRule="auto"/>
      </w:pPr>
      <w:r>
        <w:t>проявлятьтворческиеэкспериментальныедействиявпроцессесамостоятельноговыполненияхудожественныхзаданий;</w:t>
      </w:r>
    </w:p>
    <w:p w:rsidR="004F7946" w:rsidRDefault="006B4FB3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установокв процессе восприятия произведений изобразительного искусства, архитектуры и продуктов детскогохудожественноготворчества;</w:t>
      </w:r>
    </w:p>
    <w:p w:rsidR="004F7946" w:rsidRDefault="006B4FB3">
      <w:pPr>
        <w:pStyle w:val="a3"/>
        <w:spacing w:line="292" w:lineRule="auto"/>
      </w:pPr>
      <w:r>
        <w:t>использоватьнаблюдениядляполученияинформацииобособенностяхобъектовисостоянияприроды,предметного мира человека, городскойсреды;</w:t>
      </w:r>
    </w:p>
    <w:p w:rsidR="004F7946" w:rsidRDefault="006B4FB3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предметно-пространственнуюсреду жизни человека;</w:t>
      </w:r>
    </w:p>
    <w:p w:rsidR="004F7946" w:rsidRDefault="006B4FB3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учебнымустановкампо результатампроведённого наблюдения;</w:t>
      </w:r>
    </w:p>
    <w:p w:rsidR="004F7946" w:rsidRDefault="006B4FB3">
      <w:pPr>
        <w:pStyle w:val="a3"/>
        <w:spacing w:line="292" w:lineRule="auto"/>
      </w:pPr>
      <w:r>
        <w:t>использоватьзнаково-символическиесредствадлясоставленияорнаментовидекоративныхкомпозиций;</w:t>
      </w:r>
    </w:p>
    <w:p w:rsidR="004F7946" w:rsidRDefault="006B4FB3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жизнилюдей;</w:t>
      </w:r>
    </w:p>
    <w:p w:rsidR="004F7946" w:rsidRDefault="006B4FB3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инструментаанализасодержанияпроизведений;</w:t>
      </w:r>
    </w:p>
    <w:p w:rsidR="004F7946" w:rsidRDefault="006B4FB3">
      <w:pPr>
        <w:pStyle w:val="a3"/>
        <w:spacing w:line="275" w:lineRule="exact"/>
        <w:ind w:left="286" w:firstLine="0"/>
      </w:pPr>
      <w:r>
        <w:t>ставитьииспользоватьвопросыкакисследовательскийинструментпознания.</w:t>
      </w:r>
    </w:p>
    <w:p w:rsidR="004F7946" w:rsidRDefault="006B4FB3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4F7946" w:rsidRDefault="006B4FB3">
      <w:pPr>
        <w:pStyle w:val="a3"/>
        <w:spacing w:before="61"/>
        <w:ind w:left="286" w:firstLine="0"/>
      </w:pPr>
      <w:r>
        <w:t>использоватьэлектронныеобразовательныересурсы;</w:t>
      </w:r>
    </w:p>
    <w:p w:rsidR="004F7946" w:rsidRDefault="004F7946">
      <w:pPr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6"/>
        <w:ind w:left="286" w:firstLine="0"/>
      </w:pPr>
      <w:r>
        <w:lastRenderedPageBreak/>
        <w:t>уметьработатьсэлектроннымиучебникамииучебнымипособиями;</w:t>
      </w:r>
    </w:p>
    <w:p w:rsidR="004F7946" w:rsidRDefault="006B4FB3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цифровыеэлектронныесредства,справочники,художественныеальбомыидетскиекниги;</w:t>
      </w:r>
    </w:p>
    <w:p w:rsidR="004F7946" w:rsidRDefault="006B4FB3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впроизведенияхискусства, текстах, таблицахи схемах;</w:t>
      </w:r>
    </w:p>
    <w:p w:rsidR="004F7946" w:rsidRDefault="006B4FB3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вразличныхвидах:рисункахи эскизах,электронных презентациях;</w:t>
      </w:r>
    </w:p>
    <w:p w:rsidR="004F7946" w:rsidRDefault="006B4FB3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отечественныехудожественные музеи и зарубежные художественные музеи (галереи) на основе установок и квестов,предложенныхучителем;</w:t>
      </w:r>
    </w:p>
    <w:p w:rsidR="004F7946" w:rsidRDefault="006B4FB3">
      <w:pPr>
        <w:pStyle w:val="a3"/>
        <w:spacing w:line="274" w:lineRule="exact"/>
        <w:ind w:left="286" w:firstLine="0"/>
      </w:pPr>
      <w:r>
        <w:t>соблюдатьправилаинформационнойбезопасностиприработевсетиИнтернет.</w:t>
      </w:r>
    </w:p>
    <w:p w:rsidR="004F7946" w:rsidRDefault="006B4FB3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Овладениеуниверсальнымикоммуникативнымидействиями</w:t>
      </w:r>
    </w:p>
    <w:p w:rsidR="004F7946" w:rsidRDefault="006B4FB3">
      <w:pPr>
        <w:pStyle w:val="a3"/>
        <w:spacing w:before="61"/>
        <w:ind w:left="286" w:firstLine="0"/>
      </w:pPr>
      <w:r>
        <w:t>Обучающиесядолжныовладетьследующимидействиями:</w:t>
      </w:r>
    </w:p>
    <w:p w:rsidR="004F7946" w:rsidRDefault="006B4FB3">
      <w:pPr>
        <w:pStyle w:val="a3"/>
        <w:spacing w:before="60" w:line="292" w:lineRule="auto"/>
        <w:ind w:right="186"/>
      </w:pPr>
      <w:r>
        <w:t>пониматьискусствовкачествеособогоязыкаобщения—межличностного(автор—зритель),междупоколениями, между народами;</w:t>
      </w:r>
    </w:p>
    <w:p w:rsidR="004F7946" w:rsidRDefault="006B4FB3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оппонентам,сопоставлятьсвоисужденияссуждениямиучастниковобщения,выявляяикорректноотстаиваясвоипозициивоценке и понимании обсуждаемогоявления;</w:t>
      </w:r>
    </w:p>
    <w:p w:rsidR="004F7946" w:rsidRDefault="006B4FB3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впроцессесовместной художественной деятельности;</w:t>
      </w:r>
    </w:p>
    <w:p w:rsidR="004F7946" w:rsidRDefault="006B4FB3">
      <w:pPr>
        <w:pStyle w:val="a3"/>
        <w:spacing w:line="292" w:lineRule="auto"/>
      </w:pPr>
      <w:r>
        <w:t>демонстрироватьиобъяснятьрезультатысвоеготворческого,художественногоилиисследовательскогоопыта;</w:t>
      </w:r>
    </w:p>
    <w:p w:rsidR="004F7946" w:rsidRDefault="006B4FB3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всоответствиис учебнойзадачей, поставленной учителем;</w:t>
      </w:r>
    </w:p>
    <w:p w:rsidR="004F7946" w:rsidRDefault="006B4FB3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пониматьнамеренияи переживаниясвои и других людей;</w:t>
      </w:r>
    </w:p>
    <w:p w:rsidR="004F7946" w:rsidRDefault="006B4FB3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совместнойдеятельности и строить действия по её достижению, договариваться, выполнять поручения,подчиняться,ответственноотноситьсяксвоейзадачеподостижениюобщегорезультата.</w:t>
      </w:r>
    </w:p>
    <w:p w:rsidR="004F7946" w:rsidRDefault="006B4FB3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Овладениеуниверсальнымирегулятивнымидействиями</w:t>
      </w:r>
    </w:p>
    <w:p w:rsidR="004F7946" w:rsidRDefault="006B4FB3">
      <w:pPr>
        <w:pStyle w:val="a3"/>
        <w:spacing w:before="60"/>
        <w:ind w:left="286" w:firstLine="0"/>
      </w:pPr>
      <w:r>
        <w:t>Обучающиесядолжныовладетьследующимидействиями:</w:t>
      </w:r>
    </w:p>
    <w:p w:rsidR="004F7946" w:rsidRDefault="006B4FB3">
      <w:pPr>
        <w:pStyle w:val="a3"/>
        <w:spacing w:before="60" w:line="292" w:lineRule="auto"/>
        <w:ind w:left="286" w:right="1315" w:firstLine="0"/>
      </w:pPr>
      <w:r>
        <w:t>внимательноотноситьсяивыполнятьучебныезадачи,поставленныеучителем;соблюдатьпоследовательностьучебныхдействийпривыполнениизадания;</w:t>
      </w:r>
    </w:p>
    <w:p w:rsidR="004F7946" w:rsidRDefault="006B4FB3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вокружающемпространствеибережноотносяськиспользуемымматериалам;</w:t>
      </w:r>
    </w:p>
    <w:p w:rsidR="004F7946" w:rsidRDefault="006B4FB3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своейдеятельностивпроцессе достижениярезультата.</w:t>
      </w:r>
    </w:p>
    <w:p w:rsidR="004F7946" w:rsidRDefault="006B4FB3">
      <w:pPr>
        <w:pStyle w:val="1"/>
        <w:spacing w:before="189"/>
      </w:pPr>
      <w:r>
        <w:t>ПРЕДМЕТНЫЕРЕЗУЛЬТАТЫ</w:t>
      </w:r>
    </w:p>
    <w:p w:rsidR="004F7946" w:rsidRDefault="006B4FB3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построениясодержания в соответствии с Приложением № 8 к Федеральному государственному образовательномустандарту начального общего образования, утверждённому приказом Министерства просвещенияРоссийскойФедерации.</w:t>
      </w:r>
    </w:p>
    <w:p w:rsidR="004F7946" w:rsidRDefault="006B4FB3">
      <w:pPr>
        <w:pStyle w:val="1"/>
        <w:spacing w:before="118"/>
        <w:ind w:left="286"/>
      </w:pPr>
      <w:r>
        <w:t>Модуль«Графика»</w:t>
      </w:r>
    </w:p>
    <w:p w:rsidR="004F7946" w:rsidRDefault="006B4FB3">
      <w:pPr>
        <w:pStyle w:val="a3"/>
        <w:spacing w:before="60"/>
        <w:ind w:left="286" w:firstLine="0"/>
      </w:pPr>
      <w:r>
        <w:t>Осваиватьнавыкиприменениясвойствпростыхграфическихматериаловвсамостоятельной</w:t>
      </w:r>
    </w:p>
    <w:p w:rsidR="004F7946" w:rsidRDefault="004F7946">
      <w:pPr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2"/>
        <w:ind w:firstLine="0"/>
      </w:pPr>
      <w:r>
        <w:lastRenderedPageBreak/>
        <w:t>творческойработевусловияхурока.</w:t>
      </w:r>
    </w:p>
    <w:p w:rsidR="004F7946" w:rsidRDefault="006B4FB3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средствамиизобразительногоязыка.</w:t>
      </w:r>
    </w:p>
    <w:p w:rsidR="004F7946" w:rsidRDefault="006B4FB3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геометризациинаблюдаемойформы какосновы обучениярисунку.</w:t>
      </w:r>
    </w:p>
    <w:p w:rsidR="004F7946" w:rsidRDefault="006B4FB3">
      <w:pPr>
        <w:pStyle w:val="a3"/>
        <w:spacing w:line="275" w:lineRule="exact"/>
        <w:ind w:left="286" w:firstLine="0"/>
      </w:pPr>
      <w:r>
        <w:t>Приобретатьопытсозданиярисункапростого(плоского)предметаснатуры.</w:t>
      </w:r>
    </w:p>
    <w:p w:rsidR="004F7946" w:rsidRDefault="006B4FB3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пространственныевеличины.</w:t>
      </w:r>
    </w:p>
    <w:p w:rsidR="004F7946" w:rsidRDefault="006B4FB3">
      <w:pPr>
        <w:pStyle w:val="a3"/>
        <w:spacing w:line="275" w:lineRule="exact"/>
        <w:ind w:left="286" w:firstLine="0"/>
      </w:pPr>
      <w:r>
        <w:t>Приобретатьпервичныезнанияинавыкикомпозиционногорасположенияизображенияналисте.</w:t>
      </w:r>
    </w:p>
    <w:p w:rsidR="004F7946" w:rsidRDefault="006B4FB3">
      <w:pPr>
        <w:pStyle w:val="a3"/>
        <w:spacing w:before="60" w:line="292" w:lineRule="auto"/>
      </w:pPr>
      <w:r>
        <w:t>Уметьвыбиратьвертикальныйилигоризонтальныйформатлистадлявыполнениясоответствующихзадачрисунка.</w:t>
      </w:r>
    </w:p>
    <w:p w:rsidR="004F7946" w:rsidRDefault="006B4FB3">
      <w:pPr>
        <w:pStyle w:val="a3"/>
        <w:spacing w:line="292" w:lineRule="auto"/>
      </w:pPr>
      <w:r>
        <w:t>Восприниматьучебнуюзадачу,поставленнуюучителем,ирешатьеёвсвоейпрактическойхудожественнойдеятельности.</w:t>
      </w:r>
    </w:p>
    <w:p w:rsidR="004F7946" w:rsidRDefault="006B4FB3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позицийсоответствия их поставленной учебной задаче, с позиций выраженного в рисунке содержания играфическихсредствего выражения(врамках программногоматериала).</w:t>
      </w:r>
    </w:p>
    <w:p w:rsidR="004F7946" w:rsidRDefault="006B4FB3">
      <w:pPr>
        <w:pStyle w:val="1"/>
        <w:spacing w:before="116"/>
        <w:ind w:left="286"/>
      </w:pPr>
      <w:r>
        <w:t>Модуль«Живопись»</w:t>
      </w:r>
    </w:p>
    <w:p w:rsidR="004F7946" w:rsidRDefault="006B4FB3">
      <w:pPr>
        <w:pStyle w:val="a3"/>
        <w:spacing w:before="60"/>
        <w:ind w:left="286" w:firstLine="0"/>
      </w:pPr>
      <w:r>
        <w:t>Осваиватьнавыкиработыкрасками«гуашь»вусловияхурока.</w:t>
      </w:r>
    </w:p>
    <w:p w:rsidR="004F7946" w:rsidRDefault="006B4FB3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рождаеткаждыйцвет.</w:t>
      </w:r>
    </w:p>
    <w:p w:rsidR="004F7946" w:rsidRDefault="006B4FB3">
      <w:pPr>
        <w:pStyle w:val="a3"/>
        <w:spacing w:line="292" w:lineRule="auto"/>
      </w:pPr>
      <w:r>
        <w:t>Осознаватьэмоциональноезвучаниецветаиуметьформулироватьсвоёмнениесопоройнаопытжизненныхассоциаций.</w:t>
      </w:r>
    </w:p>
    <w:p w:rsidR="004F7946" w:rsidRDefault="006B4FB3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полученияновогоцвета.</w:t>
      </w:r>
    </w:p>
    <w:p w:rsidR="004F7946" w:rsidRDefault="006B4FB3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организованныепедагогом.</w:t>
      </w:r>
    </w:p>
    <w:p w:rsidR="004F7946" w:rsidRDefault="006B4FB3">
      <w:pPr>
        <w:pStyle w:val="1"/>
        <w:spacing w:before="115"/>
        <w:ind w:left="286"/>
      </w:pPr>
      <w:r>
        <w:t>Модуль«Скульптура»</w:t>
      </w:r>
    </w:p>
    <w:p w:rsidR="004F7946" w:rsidRDefault="006B4FB3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вприроде(облака, камни, коряги, формы плодови др.).</w:t>
      </w:r>
    </w:p>
    <w:p w:rsidR="004F7946" w:rsidRDefault="006B4FB3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формевобъёмном изображении.</w:t>
      </w:r>
    </w:p>
    <w:p w:rsidR="004F7946" w:rsidRDefault="006B4FB3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еёскладывания,надрезания, закручиванияи др.</w:t>
      </w:r>
    </w:p>
    <w:p w:rsidR="004F7946" w:rsidRDefault="006B4FB3">
      <w:pPr>
        <w:pStyle w:val="1"/>
        <w:spacing w:before="117"/>
        <w:ind w:left="286"/>
      </w:pPr>
      <w:r>
        <w:t>Модуль«Декоративно-прикладноеискусство»</w:t>
      </w:r>
    </w:p>
    <w:p w:rsidR="004F7946" w:rsidRDefault="006B4FB3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(вусловиях урока на основе фотографий); приводить примеры, сопоставлять и искать ассоциации сорнаментамивпроизведениях декоративно-прикладногоискусства.</w:t>
      </w:r>
    </w:p>
    <w:p w:rsidR="004F7946" w:rsidRDefault="006B4FB3">
      <w:pPr>
        <w:pStyle w:val="a3"/>
        <w:spacing w:line="292" w:lineRule="auto"/>
      </w:pPr>
      <w:r>
        <w:t>Различатьвидыорнаментовпоизобразительныммотивам:растительные,геометрические,анималистические.</w:t>
      </w:r>
    </w:p>
    <w:p w:rsidR="004F7946" w:rsidRDefault="006B4FB3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деятельности.Приобретатьопытсозданияорнаментальнойдекоративнойкомпозиции(стилизованной:</w:t>
      </w:r>
    </w:p>
    <w:p w:rsidR="004F7946" w:rsidRDefault="006B4FB3">
      <w:pPr>
        <w:pStyle w:val="a3"/>
        <w:spacing w:line="275" w:lineRule="exact"/>
        <w:ind w:firstLine="0"/>
      </w:pPr>
      <w:r>
        <w:t>декоративныйцветокилиптица).</w:t>
      </w:r>
    </w:p>
    <w:p w:rsidR="004F7946" w:rsidRDefault="006B4FB3">
      <w:pPr>
        <w:pStyle w:val="a3"/>
        <w:spacing w:before="57"/>
        <w:ind w:left="286" w:firstLine="0"/>
      </w:pPr>
      <w:r>
        <w:t>Приобретатьзнанияозначениииназначенииукрашенийвжизнилюдей.</w:t>
      </w:r>
    </w:p>
    <w:p w:rsidR="004F7946" w:rsidRDefault="006B4FB3">
      <w:pPr>
        <w:pStyle w:val="a3"/>
        <w:spacing w:before="60" w:line="292" w:lineRule="auto"/>
        <w:ind w:right="867"/>
      </w:pPr>
      <w:r>
        <w:t>Приобретать представления о глиняных игрушках отечественных народных художественныхпромыслов(дымковская,каргопольскаяигрушкиилиповыборуучителясучётомм</w:t>
      </w:r>
      <w:r>
        <w:lastRenderedPageBreak/>
        <w:t>естных</w:t>
      </w:r>
    </w:p>
    <w:p w:rsidR="004F7946" w:rsidRDefault="004F7946">
      <w:pPr>
        <w:spacing w:line="292" w:lineRule="auto"/>
        <w:sectPr w:rsidR="004F7946">
          <w:pgSz w:w="11900" w:h="16840"/>
          <w:pgMar w:top="500" w:right="560" w:bottom="280" w:left="560" w:header="720" w:footer="720" w:gutter="0"/>
          <w:cols w:space="720"/>
        </w:sectPr>
      </w:pPr>
    </w:p>
    <w:p w:rsidR="004F7946" w:rsidRDefault="006B4FB3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выбранногопромысла.</w:t>
      </w:r>
    </w:p>
    <w:p w:rsidR="004F7946" w:rsidRDefault="006B4FB3">
      <w:pPr>
        <w:pStyle w:val="a3"/>
        <w:spacing w:line="275" w:lineRule="exact"/>
        <w:ind w:left="286" w:firstLine="0"/>
      </w:pPr>
      <w:r>
        <w:t>Иметьопытисоответствующиевозрастунавыкиподготовкииоформленияобщегопраздника.</w:t>
      </w:r>
    </w:p>
    <w:p w:rsidR="004F7946" w:rsidRDefault="006B4FB3">
      <w:pPr>
        <w:pStyle w:val="1"/>
        <w:spacing w:before="180"/>
        <w:ind w:left="286"/>
      </w:pPr>
      <w:r>
        <w:t>Модуль«Архитектура»</w:t>
      </w:r>
    </w:p>
    <w:p w:rsidR="004F7946" w:rsidRDefault="006B4FB3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вусловиях урока); анализировать и характеризовать особенности и составные части рассматриваемыхзданий.</w:t>
      </w:r>
    </w:p>
    <w:p w:rsidR="004F7946" w:rsidRDefault="006B4FB3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геометрическихтел.</w:t>
      </w:r>
    </w:p>
    <w:p w:rsidR="004F7946" w:rsidRDefault="006B4FB3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коллективнойигровойдеятельности.</w:t>
      </w:r>
    </w:p>
    <w:p w:rsidR="004F7946" w:rsidRDefault="006B4FB3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навыкианализаего строения.</w:t>
      </w:r>
    </w:p>
    <w:p w:rsidR="004F7946" w:rsidRDefault="006B4FB3">
      <w:pPr>
        <w:pStyle w:val="1"/>
        <w:spacing w:before="115"/>
        <w:ind w:left="286"/>
      </w:pPr>
      <w:r>
        <w:t>Модуль«Восприятиепроизведенийискусства»</w:t>
      </w:r>
    </w:p>
    <w:p w:rsidR="004F7946" w:rsidRDefault="006B4FB3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исюжета, настроения, композиции (расположения на листе), цвета, а также соответствия учебнойзадаче,поставленной учителем.</w:t>
      </w:r>
    </w:p>
    <w:p w:rsidR="004F7946" w:rsidRDefault="006B4FB3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сучётомучебных задачивизуальной установки учителя.</w:t>
      </w:r>
    </w:p>
    <w:p w:rsidR="004F7946" w:rsidRDefault="006B4FB3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зависимостиотпоставленнойаналитической иэстетической задачи(установки).</w:t>
      </w:r>
    </w:p>
    <w:p w:rsidR="004F7946" w:rsidRDefault="006B4FB3">
      <w:pPr>
        <w:pStyle w:val="a3"/>
        <w:spacing w:line="275" w:lineRule="exact"/>
        <w:ind w:left="286" w:firstLine="0"/>
      </w:pPr>
      <w:r>
        <w:t>Осваиватьопытэстетическоговосприятияианалитическогонаблюденияархитектурныхпостроек.</w:t>
      </w:r>
    </w:p>
    <w:p w:rsidR="004F7946" w:rsidRDefault="006B4FB3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значениезрительских умений и специальных знаний; приобретать опыт восприятия картин со сказочнымсюжетом (В. М. Васнецова, М. А. Врубеля и других художников по выбору учителя), а такжепроизведений с ярко выраженным эмоциональным настроением (например, натюрморты В. Ван ГогаилиА. Матисса).</w:t>
      </w:r>
    </w:p>
    <w:p w:rsidR="004F7946" w:rsidRDefault="006B4FB3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книмвсоответствии с учебной установкой.</w:t>
      </w:r>
    </w:p>
    <w:p w:rsidR="004F7946" w:rsidRDefault="006B4FB3">
      <w:pPr>
        <w:pStyle w:val="1"/>
        <w:spacing w:before="116"/>
        <w:ind w:left="286"/>
      </w:pPr>
      <w:r>
        <w:t>Модуль«Азбукацифровойграфики»</w:t>
      </w:r>
    </w:p>
    <w:p w:rsidR="004F7946" w:rsidRDefault="006B4FB3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наблюденияприроды.</w:t>
      </w:r>
    </w:p>
    <w:p w:rsidR="004F7946" w:rsidRDefault="006B4FB3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снимок,насколькозначимо егосодержание и каковакомпозициявкадре.</w:t>
      </w:r>
    </w:p>
    <w:p w:rsidR="004F7946" w:rsidRDefault="004F7946">
      <w:pPr>
        <w:spacing w:line="292" w:lineRule="auto"/>
        <w:sectPr w:rsidR="004F7946">
          <w:pgSz w:w="11900" w:h="16840"/>
          <w:pgMar w:top="500" w:right="560" w:bottom="280" w:left="560" w:header="720" w:footer="720" w:gutter="0"/>
          <w:cols w:space="720"/>
        </w:sectPr>
      </w:pPr>
    </w:p>
    <w:p w:rsidR="004F7946" w:rsidRDefault="00CF6D47">
      <w:pPr>
        <w:spacing w:before="80"/>
        <w:ind w:left="106"/>
        <w:rPr>
          <w:b/>
          <w:sz w:val="19"/>
        </w:rPr>
      </w:pPr>
      <w:r w:rsidRPr="00CF6D47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B4FB3">
        <w:rPr>
          <w:b/>
          <w:sz w:val="19"/>
        </w:rPr>
        <w:t>ТЕМАТИЧЕСКОЕПЛАНИРОВАНИЕ</w:t>
      </w:r>
    </w:p>
    <w:p w:rsidR="004F7946" w:rsidRDefault="004F794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333"/>
        </w:trPr>
        <w:tc>
          <w:tcPr>
            <w:tcW w:w="468" w:type="dxa"/>
            <w:vMerge w:val="restart"/>
          </w:tcPr>
          <w:p w:rsidR="004F7946" w:rsidRDefault="006B4FB3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403" w:type="dxa"/>
            <w:vMerge w:val="restart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F7946" w:rsidRDefault="006B4FB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458" w:type="dxa"/>
            <w:vMerge w:val="restart"/>
          </w:tcPr>
          <w:p w:rsidR="004F7946" w:rsidRDefault="006B4FB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117" w:type="dxa"/>
            <w:vMerge w:val="restart"/>
          </w:tcPr>
          <w:p w:rsidR="004F7946" w:rsidRDefault="006B4FB3">
            <w:pPr>
              <w:pStyle w:val="TableParagraph"/>
              <w:spacing w:before="74" w:line="266" w:lineRule="auto"/>
              <w:ind w:left="78" w:right="3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77" w:type="dxa"/>
            <w:vMerge w:val="restart"/>
          </w:tcPr>
          <w:p w:rsidR="004F7946" w:rsidRDefault="006B4FB3">
            <w:pPr>
              <w:pStyle w:val="TableParagraph"/>
              <w:spacing w:before="74" w:line="266" w:lineRule="auto"/>
              <w:ind w:left="78" w:right="1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F7946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5403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3458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1477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Модуль1.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w w:val="105"/>
                <w:sz w:val="15"/>
              </w:rPr>
              <w:t>произведенийискусства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 w:line="266" w:lineRule="auto"/>
              <w:ind w:left="76" w:right="6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детских рисунков. Навыки восприятия </w:t>
            </w:r>
            <w:r>
              <w:rPr>
                <w:b/>
                <w:w w:val="105"/>
                <w:sz w:val="15"/>
              </w:rPr>
              <w:t>произведенийдетскоготворчестваиформированиезрительскихумений.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анализироватьдетскиерисункиспозицийихсодержанияисюжета,настроения;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Первыепредставленияо</w:t>
            </w:r>
            <w:r>
              <w:rPr>
                <w:b/>
                <w:w w:val="105"/>
                <w:sz w:val="15"/>
              </w:rPr>
              <w:t>композиции:науровнеобразноговосприятия.Представлениеоразличныххудожественныхматериалах.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-1"/>
                <w:w w:val="105"/>
                <w:sz w:val="15"/>
              </w:rPr>
              <w:t xml:space="preserve">материалами (карандашами, мелками, </w:t>
            </w:r>
            <w:r>
              <w:rPr>
                <w:w w:val="105"/>
                <w:sz w:val="15"/>
              </w:rPr>
              <w:t>краскамиит.д.)сделанрисунок;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Обсуждениесодержания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Рисовать, выполнить рисунок на простую, всем</w:t>
            </w:r>
            <w:r>
              <w:rPr>
                <w:spacing w:val="-1"/>
                <w:w w:val="105"/>
                <w:sz w:val="15"/>
              </w:rPr>
              <w:t>доступнуютему,например</w:t>
            </w:r>
            <w:r>
              <w:rPr>
                <w:w w:val="105"/>
                <w:sz w:val="15"/>
              </w:rPr>
              <w:t>«Весёлоесолнышко»,карандашамиилимелками;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4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Итогопомодулю1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Модуль2.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Наблюдатьианализировать</w:t>
            </w:r>
            <w:r>
              <w:rPr>
                <w:w w:val="105"/>
                <w:sz w:val="15"/>
              </w:rPr>
              <w:t>характерлинийвприроде;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Создаватьлинейныйрисунок—упражнениенаразныйхарактерлиний;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Таблица</w:t>
            </w:r>
          </w:p>
        </w:tc>
      </w:tr>
      <w:tr w:rsidR="004F7946">
        <w:trPr>
          <w:trHeight w:val="525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Разныевидылиний.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Осваиватьнавыкиработы</w:t>
            </w:r>
            <w:r>
              <w:rPr>
                <w:w w:val="105"/>
                <w:sz w:val="15"/>
              </w:rPr>
              <w:t>графическимиматериалами;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Таблицалиний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Линиивприроде.Ветки(пофотографиям):тонкие—толстые,порывистые,угловатые,плавныеидр.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Р</w:t>
            </w:r>
            <w:proofErr w:type="gramEnd"/>
            <w:r>
              <w:rPr>
                <w:spacing w:val="-1"/>
                <w:w w:val="105"/>
                <w:sz w:val="15"/>
              </w:rPr>
              <w:t>ассматривать</w:t>
            </w:r>
            <w:r>
              <w:rPr>
                <w:w w:val="105"/>
                <w:sz w:val="15"/>
              </w:rPr>
              <w:t>иобсуждатьхарактерформылиста;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Демонстративный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4F7946">
        <w:trPr>
          <w:trHeight w:val="525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Графическиематериалы</w:t>
            </w:r>
            <w:r>
              <w:rPr>
                <w:b/>
                <w:w w:val="105"/>
                <w:sz w:val="15"/>
              </w:rPr>
              <w:t>иихособенности.Приёмырисованиялинией.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Осваиватьнавыкиработы</w:t>
            </w:r>
            <w:r>
              <w:rPr>
                <w:w w:val="105"/>
                <w:sz w:val="15"/>
              </w:rPr>
              <w:t>графическимиматериалами;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101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 w:line="266" w:lineRule="auto"/>
              <w:ind w:left="76" w:right="6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Рисунокснатуры:</w:t>
            </w:r>
            <w:r>
              <w:rPr>
                <w:b/>
                <w:w w:val="105"/>
                <w:sz w:val="15"/>
              </w:rPr>
              <w:t>рисуноклистьевразнойформы(треугольный,круглый,овальный,длинный).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Р</w:t>
            </w:r>
            <w:proofErr w:type="gramEnd"/>
            <w:r>
              <w:rPr>
                <w:spacing w:val="-1"/>
                <w:w w:val="105"/>
                <w:sz w:val="15"/>
              </w:rPr>
              <w:t>ассматривать</w:t>
            </w:r>
            <w:r>
              <w:rPr>
                <w:w w:val="105"/>
                <w:sz w:val="15"/>
              </w:rPr>
              <w:t>иобсуждатьхарактерформылиста;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Демонстративный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Последовательностьрисунка.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w w:val="105"/>
                <w:sz w:val="15"/>
              </w:rPr>
              <w:t>рисунка;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w w:val="105"/>
                <w:sz w:val="15"/>
              </w:rPr>
              <w:t>опытобобщениявидимойформыпредмета;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w w:val="105"/>
                <w:sz w:val="15"/>
              </w:rPr>
              <w:t>рисования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before="74" w:line="266" w:lineRule="auto"/>
              <w:ind w:left="76" w:right="1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Первичныенавыкиопределения</w:t>
            </w:r>
            <w:r>
              <w:rPr>
                <w:b/>
                <w:w w:val="105"/>
                <w:sz w:val="15"/>
              </w:rPr>
              <w:t>пропорцийипониманияихзначения.Отодногопятна—«тела»,меняяпропорции«лап»и«шеи»,получаемрисункиразныхживотных.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5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и сравнивать </w:t>
            </w:r>
            <w:r>
              <w:rPr>
                <w:w w:val="105"/>
                <w:sz w:val="15"/>
              </w:rPr>
              <w:t>соотношениечастей, составляющих одно целое</w:t>
            </w:r>
            <w:proofErr w:type="gramStart"/>
            <w:r>
              <w:rPr>
                <w:w w:val="105"/>
                <w:sz w:val="15"/>
              </w:rPr>
              <w:t>,р</w:t>
            </w:r>
            <w:proofErr w:type="gramEnd"/>
            <w:r>
              <w:rPr>
                <w:w w:val="105"/>
                <w:sz w:val="15"/>
              </w:rPr>
              <w:t>ассматривать изображения животных сконтрастнымипропорциями;Приобретать опыт внимательногоаналитическогонаблюдения;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before="74"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</w:p>
        </w:tc>
      </w:tr>
    </w:tbl>
    <w:p w:rsidR="004F7946" w:rsidRDefault="004F7946">
      <w:pPr>
        <w:rPr>
          <w:sz w:val="15"/>
        </w:rPr>
        <w:sectPr w:rsidR="004F794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2254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сюжетстихотворенияилисюжетизжизнидетей(игрыводворе,впоходеидр.)спростымивесёлымповествовательнымсюжетом.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ВыполнитьлинейныйрисунокнатемыстиховС.Я. Маршака, А. Л. Барто, Д. Хармса, С. В.Михалкова и др. (по выбору учителя) с простымвесёлым, озорным развитием сюжета;Использовать графическое пятно как основуизобразительногообраза;</w:t>
            </w:r>
          </w:p>
          <w:p w:rsidR="004F7946" w:rsidRDefault="006B4FB3">
            <w:pPr>
              <w:pStyle w:val="TableParagraph"/>
              <w:spacing w:before="4" w:line="266" w:lineRule="auto"/>
              <w:ind w:left="78" w:right="218"/>
              <w:rPr>
                <w:sz w:val="15"/>
              </w:rPr>
            </w:pPr>
            <w:r>
              <w:rPr>
                <w:w w:val="105"/>
                <w:sz w:val="15"/>
              </w:rPr>
              <w:t>Соотноситьформупятнасопытомзрительныхвпечатлений;</w:t>
            </w:r>
          </w:p>
          <w:p w:rsidR="004F7946" w:rsidRDefault="006B4FB3">
            <w:pPr>
              <w:pStyle w:val="TableParagraph"/>
              <w:spacing w:before="1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Приобрестизнанияопятнеилиниикакосновеизображениянаплоскости;</w:t>
            </w:r>
          </w:p>
          <w:p w:rsidR="004F7946" w:rsidRDefault="006B4FB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Учитьсяработатьнаурокесжидкойкраской;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485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Пятно-силуэт.Превращениеслучайного</w:t>
            </w:r>
            <w:r>
              <w:rPr>
                <w:b/>
                <w:w w:val="105"/>
                <w:sz w:val="15"/>
              </w:rPr>
              <w:t>пятнавизображениезверушкиили фантастического зверя. Развитие образного видения и способностицелостного, обобщённого видения. Пятно как основа графическогоизображения.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Использоватьграфическое</w:t>
            </w:r>
            <w:r>
              <w:rPr>
                <w:w w:val="105"/>
                <w:sz w:val="15"/>
              </w:rPr>
              <w:t>пятнокакосновуизобразительногообраза;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218"/>
              <w:rPr>
                <w:sz w:val="15"/>
              </w:rPr>
            </w:pPr>
            <w:r>
              <w:rPr>
                <w:w w:val="105"/>
                <w:sz w:val="15"/>
              </w:rPr>
              <w:t>Соотноситьформупятнасопытомзрительныхвпечатлений;</w:t>
            </w:r>
          </w:p>
          <w:p w:rsidR="004F7946" w:rsidRDefault="006B4FB3">
            <w:pPr>
              <w:pStyle w:val="TableParagraph"/>
              <w:spacing w:before="1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Приобрестизнанияопятнеилиниикакосновеизображениянаплоскости;</w:t>
            </w:r>
          </w:p>
          <w:p w:rsidR="004F7946" w:rsidRDefault="006B4FB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Учитьсяработатьнаурокесжидкойкраской;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</w:p>
        </w:tc>
      </w:tr>
      <w:tr w:rsidR="004F7946">
        <w:trPr>
          <w:trHeight w:val="1101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Тенькакпримерпятна.Теневойтеатр.Силуэт.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8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Приобрестиновый</w:t>
            </w:r>
            <w:r>
              <w:rPr>
                <w:w w:val="105"/>
                <w:sz w:val="15"/>
              </w:rPr>
              <w:t>опытнаблюденияокружающейреальности;</w:t>
            </w:r>
          </w:p>
          <w:p w:rsidR="004F7946" w:rsidRDefault="006B4F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иллюстрацииизвестных художников детских книг с позицийосвоенныхзнанийопятне,линииипропорциях;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Навыкиработынаурокесжидкойкраскойикистью,уходзасвоимрабочимместом.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Учиться работать на уроке с жидкой краской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sz w:val="15"/>
              </w:rPr>
              <w:t>оздавать</w:t>
            </w:r>
            <w:r>
              <w:rPr>
                <w:w w:val="105"/>
                <w:sz w:val="15"/>
              </w:rPr>
              <w:t>изображениянаосновепятнапутёмдобавления к нему деталей, подсказанныхвоображением;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870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Рассмотрениеианализсредстввыражения—пятнаилинии—виллюстрацияххудожниковкдетскимкнигам.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Учиться работать на уроке с жидкой краской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sz w:val="15"/>
              </w:rPr>
              <w:t>оздавать</w:t>
            </w:r>
            <w:r>
              <w:rPr>
                <w:w w:val="105"/>
                <w:sz w:val="15"/>
              </w:rPr>
              <w:t>изображениянаосновепятнапутёмдобавления к нему деталей, подсказанныхвоображением;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8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Приобрестиновый</w:t>
            </w:r>
            <w:r>
              <w:rPr>
                <w:w w:val="105"/>
                <w:sz w:val="15"/>
              </w:rPr>
              <w:t>опытнаблюденияокружающейреальности;</w:t>
            </w:r>
          </w:p>
          <w:p w:rsidR="004F7946" w:rsidRDefault="006B4F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 иллюстрацииизвестных художников детских книг с позицийосвоенныхзнанийопятне,линииипропорциях;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550"/>
              <w:rPr>
                <w:sz w:val="15"/>
              </w:rPr>
            </w:pPr>
            <w:r>
              <w:rPr>
                <w:w w:val="105"/>
                <w:sz w:val="15"/>
              </w:rPr>
              <w:t>картины</w:t>
            </w:r>
            <w:r>
              <w:rPr>
                <w:spacing w:val="-1"/>
                <w:w w:val="105"/>
                <w:sz w:val="15"/>
              </w:rPr>
              <w:t>художников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Итогопомодулю2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Модуль3.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Цветкакодноизглавныхсредстввыражениявизобразительномискусстве.Навыкиработыгуашьювусловияхурока.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Осваиватьнавыкиработыгуашьювусловияхшкольногоурока;</w:t>
            </w:r>
          </w:p>
          <w:p w:rsidR="004F7946" w:rsidRDefault="006B4FB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Знатьтриосновныхцвета;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485"/>
        </w:trPr>
        <w:tc>
          <w:tcPr>
            <w:tcW w:w="468" w:type="dxa"/>
          </w:tcPr>
          <w:p w:rsidR="004F7946" w:rsidRDefault="006B4FB3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1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Три основных цвета. Ассоциативные представления, связанные скаждымизцветов.Навыкисмешениякрасокиполученияновогоцвета.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Знатьтриосновныхцвета;</w:t>
            </w:r>
          </w:p>
          <w:p w:rsidR="004F7946" w:rsidRDefault="006B4FB3">
            <w:pPr>
              <w:pStyle w:val="TableParagraph"/>
              <w:spacing w:before="20" w:line="266" w:lineRule="auto"/>
              <w:ind w:left="78" w:right="147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</w:t>
            </w:r>
            <w:proofErr w:type="gramStart"/>
            <w:r>
              <w:rPr>
                <w:w w:val="105"/>
                <w:sz w:val="15"/>
              </w:rPr>
              <w:t>,с</w:t>
            </w:r>
            <w:proofErr w:type="gramEnd"/>
            <w:r>
              <w:rPr>
                <w:w w:val="105"/>
                <w:sz w:val="15"/>
              </w:rPr>
              <w:t>вязанные с каждым цветом;</w:t>
            </w:r>
            <w:r>
              <w:rPr>
                <w:spacing w:val="-1"/>
                <w:w w:val="105"/>
                <w:sz w:val="15"/>
              </w:rPr>
              <w:t>Экспериментировать, исследовать возможности</w:t>
            </w:r>
            <w:r>
              <w:rPr>
                <w:w w:val="105"/>
                <w:sz w:val="15"/>
              </w:rPr>
              <w:t>смешения красок, наложения цвета на цвет,размывания цвета в процессе работы надразноцветнымковриком;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</w:p>
        </w:tc>
      </w:tr>
    </w:tbl>
    <w:p w:rsidR="004F7946" w:rsidRDefault="004F7946">
      <w:pPr>
        <w:spacing w:line="266" w:lineRule="auto"/>
        <w:rPr>
          <w:sz w:val="15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167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Эмоциональнаявыразительность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 то,что разный цвет «рассказывает» о разном</w:t>
            </w:r>
            <w:r>
              <w:rPr>
                <w:spacing w:val="-1"/>
                <w:w w:val="105"/>
                <w:sz w:val="15"/>
              </w:rPr>
              <w:t>настроении</w:t>
            </w:r>
            <w:r>
              <w:rPr>
                <w:w w:val="105"/>
                <w:sz w:val="15"/>
              </w:rPr>
              <w:t>—весёлом,задумчивом,грустномидр.;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героевпередано художником в иллюстрациях</w:t>
            </w:r>
            <w:proofErr w:type="gramStart"/>
            <w:r>
              <w:rPr>
                <w:w w:val="105"/>
                <w:sz w:val="15"/>
              </w:rPr>
              <w:t>;В</w:t>
            </w:r>
            <w:proofErr w:type="gramEnd"/>
            <w:r>
              <w:rPr>
                <w:w w:val="105"/>
                <w:sz w:val="15"/>
              </w:rPr>
              <w:t>ыполнитькраскамирисуноксвесёлымилигрустнымнастроением;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485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Цветкаквыражение</w:t>
            </w:r>
            <w:r>
              <w:rPr>
                <w:b/>
                <w:w w:val="105"/>
                <w:sz w:val="15"/>
              </w:rPr>
              <w:t>настроения,душевногосостояния.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героевпередано художником в иллюстрациях</w:t>
            </w:r>
            <w:proofErr w:type="gramStart"/>
            <w:r>
              <w:rPr>
                <w:w w:val="105"/>
                <w:sz w:val="15"/>
              </w:rPr>
              <w:t>;В</w:t>
            </w:r>
            <w:proofErr w:type="gramEnd"/>
            <w:r>
              <w:rPr>
                <w:w w:val="105"/>
                <w:sz w:val="15"/>
              </w:rPr>
              <w:t>ыполнитькраскамирисуноксвесёлымилигрустнымнастроением;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168"/>
              <w:rPr>
                <w:sz w:val="15"/>
              </w:rPr>
            </w:pPr>
            <w:r>
              <w:rPr>
                <w:w w:val="105"/>
                <w:sz w:val="15"/>
              </w:rPr>
              <w:t>Выполнитьгуашьюрисунокцветкаилицветовна основе демонстрируемых фотографий илипопредставлению;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101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1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Нашмирукрашаютцветы.</w:t>
            </w:r>
            <w:r>
              <w:rPr>
                <w:b/>
                <w:w w:val="105"/>
                <w:sz w:val="15"/>
              </w:rPr>
              <w:t>Живописноеизображениепопредставлениюи восприятию разных по цвету и формам цветков. Развитие навыковработыгуашьюинавыковнаблюдения.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Выполнитькраскамирисуноксвесёлымилигрустнымнастроением;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68"/>
              <w:rPr>
                <w:sz w:val="15"/>
              </w:rPr>
            </w:pPr>
            <w:r>
              <w:rPr>
                <w:w w:val="105"/>
                <w:sz w:val="15"/>
              </w:rPr>
              <w:t>Выполнитьгуашьюрисунокцветкаилицветовна основе демонстрируемых фотографий илипопредставлению;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Тематическая композиция </w:t>
            </w:r>
            <w:r>
              <w:rPr>
                <w:b/>
                <w:w w:val="105"/>
                <w:sz w:val="15"/>
              </w:rPr>
              <w:t>«Времена года». Контрастные цветовыесостояниявремёнгода.Работагуашью,втехникеаппликациииливсмешаннойтехнике.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30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Выполнитьизображения</w:t>
            </w:r>
            <w:r>
              <w:rPr>
                <w:w w:val="105"/>
                <w:sz w:val="15"/>
              </w:rPr>
              <w:t>разныхвремёнгода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ассуждатьиобъяснять,какогоцветакаждоевремягодаипочему,какдогадатьсяпоцветуизображений,какоеэтовремягода;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Таблица времен</w:t>
            </w:r>
            <w:r>
              <w:rPr>
                <w:w w:val="105"/>
                <w:sz w:val="15"/>
              </w:rPr>
              <w:t>года-образец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Техникамонотипии.Представления</w:t>
            </w:r>
            <w:r>
              <w:rPr>
                <w:b/>
                <w:w w:val="105"/>
                <w:sz w:val="15"/>
              </w:rPr>
              <w:t>осимметрии.Развитиеассоциативноговоображения.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Иметьпредставления</w:t>
            </w:r>
            <w:r>
              <w:rPr>
                <w:w w:val="105"/>
                <w:sz w:val="15"/>
              </w:rPr>
              <w:t>освойствахпечатнойтехники;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Осваиватьтехнику</w:t>
            </w:r>
            <w:r>
              <w:rPr>
                <w:w w:val="105"/>
                <w:sz w:val="15"/>
              </w:rPr>
              <w:t>монотипиидляразвитияживописныхуменийивоображения;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Демонстрационный</w:t>
            </w:r>
            <w:r>
              <w:rPr>
                <w:w w:val="105"/>
                <w:sz w:val="15"/>
              </w:rPr>
              <w:t>материал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Итогопомодулю3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Модуль4.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Изображениевобъёме.Приёмыработыспластилином;дощечка,стек,тряпочка.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выразительныеобразные объёмы в природе: на что похожиформыоблаков,камней,коряг,картофелинидр.(вклассенаосновефотографий);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w w:val="105"/>
                <w:sz w:val="15"/>
              </w:rPr>
              <w:t>первичныенавыкилепки—изображениявобъёме;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Лепказверушекизцельнойформы(черепашки,ёжика,зайчикаит.д.).Приёмывытягивания,вдавливания,сгибания,скручивания.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436"/>
              <w:rPr>
                <w:sz w:val="15"/>
              </w:rPr>
            </w:pPr>
            <w:r>
              <w:rPr>
                <w:w w:val="105"/>
                <w:sz w:val="15"/>
              </w:rPr>
              <w:t>Лепитьизцелогокускапластилинамелких</w:t>
            </w:r>
            <w:r>
              <w:rPr>
                <w:spacing w:val="-1"/>
                <w:w w:val="105"/>
                <w:sz w:val="15"/>
              </w:rPr>
              <w:t xml:space="preserve">зверушек путём вытягивания, </w:t>
            </w:r>
            <w:r>
              <w:rPr>
                <w:w w:val="105"/>
                <w:sz w:val="15"/>
              </w:rPr>
              <w:t>вдавливания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владевать</w:t>
            </w:r>
            <w:r>
              <w:rPr>
                <w:w w:val="105"/>
                <w:sz w:val="15"/>
              </w:rPr>
              <w:t>первичными навыками работывобъёмнойаппликациииколлаже;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188"/>
              <w:rPr>
                <w:sz w:val="15"/>
              </w:rPr>
            </w:pPr>
            <w:r>
              <w:rPr>
                <w:w w:val="105"/>
                <w:sz w:val="15"/>
              </w:rPr>
              <w:t>Таблицаработыспластилином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Бумажнаяпластика.Овладениепервичными</w:t>
            </w:r>
            <w:r>
              <w:rPr>
                <w:b/>
                <w:w w:val="105"/>
                <w:sz w:val="15"/>
              </w:rPr>
              <w:t>приёмаминадрезания,закручивания,складываниявработенадобъёмнойаппликацией.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4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первичными навыками </w:t>
            </w:r>
            <w:r>
              <w:rPr>
                <w:w w:val="105"/>
                <w:sz w:val="15"/>
              </w:rPr>
              <w:t>работыв объёмной аппликации и коллаже</w:t>
            </w:r>
            <w:proofErr w:type="gramStart"/>
            <w:r>
              <w:rPr>
                <w:w w:val="105"/>
                <w:sz w:val="15"/>
              </w:rPr>
              <w:t>;О</w:t>
            </w:r>
            <w:proofErr w:type="gramEnd"/>
            <w:r>
              <w:rPr>
                <w:w w:val="105"/>
                <w:sz w:val="15"/>
              </w:rPr>
              <w:t>сваивать навыки объёмной аппликации(например,изображениептицы—хвост,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372"/>
              <w:rPr>
                <w:sz w:val="15"/>
              </w:rPr>
            </w:pPr>
            <w:r>
              <w:rPr>
                <w:w w:val="105"/>
                <w:sz w:val="15"/>
              </w:rPr>
              <w:t>хохолок,крыльянаосновепростыхприёмовработысбумагой);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4F7946" w:rsidRDefault="004F7946">
      <w:pPr>
        <w:rPr>
          <w:sz w:val="15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 народных</w:t>
            </w:r>
            <w:r>
              <w:rPr>
                <w:b/>
                <w:spacing w:val="-1"/>
                <w:w w:val="105"/>
                <w:sz w:val="15"/>
              </w:rPr>
              <w:t xml:space="preserve">художественных промыслов (дымковская, каргопольская </w:t>
            </w:r>
            <w:r>
              <w:rPr>
                <w:b/>
                <w:w w:val="105"/>
                <w:sz w:val="15"/>
              </w:rPr>
              <w:t>игрушки илиповыборуучителясучётомместныхпромыслов).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глиняные</w:t>
            </w:r>
            <w:r>
              <w:rPr>
                <w:spacing w:val="-1"/>
                <w:w w:val="105"/>
                <w:sz w:val="15"/>
              </w:rPr>
              <w:t>игрушкиизвестныхнародных</w:t>
            </w:r>
            <w:r>
              <w:rPr>
                <w:w w:val="105"/>
                <w:sz w:val="15"/>
              </w:rPr>
              <w:t>художественныхпромыслов;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Объёмнаяаппликацияизбумагиикартона.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4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первичными навыками </w:t>
            </w:r>
            <w:r>
              <w:rPr>
                <w:w w:val="105"/>
                <w:sz w:val="15"/>
              </w:rPr>
              <w:t>работыв объёмной аппликации и коллаже</w:t>
            </w:r>
            <w:proofErr w:type="gramStart"/>
            <w:r>
              <w:rPr>
                <w:w w:val="105"/>
                <w:sz w:val="15"/>
              </w:rPr>
              <w:t>;О</w:t>
            </w:r>
            <w:proofErr w:type="gramEnd"/>
            <w:r>
              <w:rPr>
                <w:w w:val="105"/>
                <w:sz w:val="15"/>
              </w:rPr>
              <w:t>сваивать навыки объёмной аппликации(например,изображениептицы—хвост,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372"/>
              <w:rPr>
                <w:sz w:val="15"/>
              </w:rPr>
            </w:pPr>
            <w:r>
              <w:rPr>
                <w:w w:val="105"/>
                <w:sz w:val="15"/>
              </w:rPr>
              <w:t>хохолок,крыльянаосновепростыхприёмовработысбумагой);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Итогопомодулю4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Модуль5.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4F7946">
        <w:trPr>
          <w:trHeight w:val="167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Узорывприроде.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эстетически характеризоватьразличныепримерыузороввприроде(наосновефотографий);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3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Приводитьпримеры</w:t>
            </w:r>
            <w:r>
              <w:rPr>
                <w:w w:val="105"/>
                <w:sz w:val="15"/>
              </w:rPr>
              <w:t>иделатьассоциативныесопоставления с орнаментами в предметахдекоративно-прикладногоискусства;</w:t>
            </w:r>
          </w:p>
          <w:p w:rsidR="004F7946" w:rsidRDefault="006B4F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Выполнитьрисунокбабочки,украсивузорамиеёкрылья;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Образцыузоров</w:t>
            </w:r>
          </w:p>
        </w:tc>
      </w:tr>
      <w:tr w:rsidR="004F7946">
        <w:trPr>
          <w:trHeight w:val="12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5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впредметахдекоративно-прикладногоискусства.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3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Приводитьпримеры</w:t>
            </w:r>
            <w:r>
              <w:rPr>
                <w:w w:val="105"/>
                <w:sz w:val="15"/>
              </w:rPr>
              <w:t>иделатьассоциативныесопоставления с орнаментами в предметахдекоративно-прикладногоискусства;</w:t>
            </w:r>
          </w:p>
          <w:p w:rsidR="004F7946" w:rsidRDefault="006B4F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Выполнитьрисунокбабочки,украсивузорамиеёкрылья;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Видыорнамента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 о симметрии и наблюдение её в природе.Последовательное ведение работы над изображением бабочки по</w:t>
            </w:r>
            <w:r>
              <w:rPr>
                <w:b/>
                <w:spacing w:val="-1"/>
                <w:w w:val="105"/>
                <w:sz w:val="15"/>
              </w:rPr>
              <w:t>представлению,использованиелиниисимметрии</w:t>
            </w:r>
            <w:r>
              <w:rPr>
                <w:b/>
                <w:w w:val="105"/>
                <w:sz w:val="15"/>
              </w:rPr>
              <w:t>присоставленииузоракрыльев.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Выполнитьрисунокбабочки,украсивузорамиеёкрылья;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487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правилсимметрии при выполнении рисунка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Р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ассматривать и характеризовать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"/>
                <w:w w:val="105"/>
                <w:sz w:val="15"/>
              </w:rPr>
              <w:t>художественновыполненных</w:t>
            </w:r>
            <w:r>
              <w:rPr>
                <w:w w:val="105"/>
                <w:sz w:val="15"/>
              </w:rPr>
              <w:t>орнаментов;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Образцы</w:t>
            </w:r>
            <w:r>
              <w:rPr>
                <w:w w:val="105"/>
                <w:sz w:val="15"/>
              </w:rPr>
              <w:t>предметов</w:t>
            </w:r>
          </w:p>
        </w:tc>
      </w:tr>
      <w:tr w:rsidR="004F7946">
        <w:trPr>
          <w:trHeight w:val="359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Узорыиорнаменты,создаваемыелюдьми,иразнообразиеихвидов.Орнаментыгеометрическиеирастительные.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w w:val="105"/>
                <w:sz w:val="15"/>
              </w:rPr>
              <w:t>орнаментывкруге,полосе,квадрате в соответствии с оформляемойпредметнойповерхностью;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гуашью творческое </w:t>
            </w:r>
            <w:r>
              <w:rPr>
                <w:w w:val="105"/>
                <w:sz w:val="15"/>
              </w:rPr>
              <w:t>орнаментальное</w:t>
            </w:r>
            <w:r>
              <w:rPr>
                <w:spacing w:val="-1"/>
                <w:w w:val="105"/>
                <w:sz w:val="15"/>
              </w:rPr>
              <w:t>стилизованное</w:t>
            </w:r>
            <w:r>
              <w:rPr>
                <w:w w:val="105"/>
                <w:sz w:val="15"/>
              </w:rPr>
              <w:t>изображениецветка,птицыидр.(по выбору) в круге или в квадрате (безраппорта);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26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</w:t>
            </w:r>
            <w:proofErr w:type="gramStart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>у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крашающий игрушку выбранного </w:t>
            </w:r>
            <w:r>
              <w:rPr>
                <w:w w:val="105"/>
                <w:sz w:val="15"/>
              </w:rPr>
              <w:t>промысла;Выполнить на бумаге красками рисунокорнаментавыбраннойигрушки;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63"/>
              <w:rPr>
                <w:sz w:val="15"/>
              </w:rPr>
            </w:pPr>
            <w:r>
              <w:rPr>
                <w:w w:val="105"/>
                <w:sz w:val="15"/>
              </w:rPr>
              <w:t>Выполнить рисунок игрушки выбранного</w:t>
            </w:r>
            <w:r>
              <w:rPr>
                <w:spacing w:val="-1"/>
                <w:w w:val="105"/>
                <w:sz w:val="15"/>
              </w:rPr>
              <w:t xml:space="preserve">художественного промысла или, </w:t>
            </w:r>
            <w:r>
              <w:rPr>
                <w:w w:val="105"/>
                <w:sz w:val="15"/>
              </w:rPr>
              <w:t>предварительнопокрыв вылепленную игрушку белилами,</w:t>
            </w:r>
            <w:r>
              <w:rPr>
                <w:spacing w:val="-1"/>
                <w:w w:val="105"/>
                <w:sz w:val="15"/>
              </w:rPr>
              <w:t>нанестиорнаменты</w:t>
            </w:r>
            <w:r>
              <w:rPr>
                <w:w w:val="105"/>
                <w:sz w:val="15"/>
              </w:rPr>
              <w:t>насвоюигрушку,сделаннуюпомотивамнародногопромысла;</w:t>
            </w:r>
          </w:p>
          <w:p w:rsidR="004F7946" w:rsidRDefault="006B4FB3">
            <w:pPr>
              <w:pStyle w:val="TableParagraph"/>
              <w:spacing w:before="4" w:line="266" w:lineRule="auto"/>
              <w:ind w:left="78" w:right="7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сложениенесложныхфигурок;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Виды </w:t>
            </w:r>
            <w:proofErr w:type="spellStart"/>
            <w:r>
              <w:rPr>
                <w:spacing w:val="-1"/>
                <w:w w:val="105"/>
                <w:sz w:val="15"/>
              </w:rPr>
              <w:t>орнамента,</w:t>
            </w:r>
            <w:r>
              <w:rPr>
                <w:w w:val="105"/>
                <w:sz w:val="15"/>
              </w:rPr>
              <w:t>образцв</w:t>
            </w:r>
            <w:proofErr w:type="spellEnd"/>
          </w:p>
        </w:tc>
      </w:tr>
    </w:tbl>
    <w:p w:rsidR="004F7946" w:rsidRDefault="004F7946">
      <w:pPr>
        <w:spacing w:line="266" w:lineRule="auto"/>
        <w:rPr>
          <w:sz w:val="15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Декоративнаякомпозициявкругеилиполосе.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w w:val="105"/>
                <w:sz w:val="15"/>
              </w:rPr>
              <w:t>орнаментывкруге,полосе,квадрате в соответствии с оформляемойпредметнойповерхностью;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Образцы</w:t>
            </w:r>
          </w:p>
        </w:tc>
      </w:tr>
      <w:tr w:rsidR="004F7946">
        <w:trPr>
          <w:trHeight w:val="2842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426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Орнамент,характерныйдляигрушекодногоизнаиболееизвестных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промыслов. Дымковская, </w:t>
            </w:r>
            <w:r>
              <w:rPr>
                <w:b/>
                <w:w w:val="105"/>
                <w:sz w:val="15"/>
              </w:rPr>
              <w:t>каргопольскаяигрушкаилиповыборуучителясучётомместныхпромыслов.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Определятьвпредложенных</w:t>
            </w:r>
            <w:r>
              <w:rPr>
                <w:w w:val="105"/>
                <w:sz w:val="15"/>
              </w:rPr>
              <w:t>орнаментахмотивыизображения: растительные, геометрические,анималистические;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w w:val="105"/>
                <w:sz w:val="15"/>
              </w:rPr>
              <w:t>орнаментывкруге,полосе,квадрате в соответствии с оформляемойпредметнойповерхностью;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гуашью творческое </w:t>
            </w:r>
            <w:r>
              <w:rPr>
                <w:w w:val="105"/>
                <w:sz w:val="15"/>
              </w:rPr>
              <w:t>орнаментальное</w:t>
            </w:r>
            <w:r>
              <w:rPr>
                <w:spacing w:val="-1"/>
                <w:w w:val="105"/>
                <w:sz w:val="15"/>
              </w:rPr>
              <w:t>стилизованное</w:t>
            </w:r>
            <w:r>
              <w:rPr>
                <w:w w:val="105"/>
                <w:sz w:val="15"/>
              </w:rPr>
              <w:t>изображениецветка,птицыидр.(по выбору) в круге или в квадрате (безраппорта);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26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</w:t>
            </w:r>
            <w:proofErr w:type="gramStart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>у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крашающий игрушку выбранного </w:t>
            </w:r>
            <w:r>
              <w:rPr>
                <w:w w:val="105"/>
                <w:sz w:val="15"/>
              </w:rPr>
              <w:t>промысла;Выполнить на бумаге красками рисунокорнаментавыбраннойигрушки;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2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Дополнительная</w:t>
            </w:r>
            <w:r>
              <w:rPr>
                <w:w w:val="105"/>
                <w:sz w:val="15"/>
              </w:rPr>
              <w:t>литература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6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Оригами—созданиеигрушкидляновогоднейёлки.Приёмыскладываниябумаги.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7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сложениенесложныхфигурок;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w w:val="105"/>
                <w:sz w:val="15"/>
              </w:rPr>
              <w:t>оработехудожникапоизготовлениюбытовыхвещей;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Формаиукрашениебытовыхпредметов.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w w:val="105"/>
                <w:sz w:val="15"/>
              </w:rPr>
              <w:t>оработехудожникапоизготовлениюбытовыхвещей;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-1"/>
                <w:w w:val="105"/>
                <w:sz w:val="15"/>
              </w:rPr>
              <w:t>ножницами,клеем,подручными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Учебник.</w:t>
            </w:r>
            <w:r>
              <w:rPr>
                <w:w w:val="105"/>
                <w:sz w:val="15"/>
              </w:rPr>
              <w:t>образцы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Приёмыбумагопластики.Сумкаилиупаковкаиеёдекор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7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сложениенесложныхфигурок;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w w:val="105"/>
                <w:sz w:val="15"/>
              </w:rPr>
              <w:t>оработехудожникапоизготовлениюбытовыхвещей;</w:t>
            </w:r>
          </w:p>
          <w:p w:rsidR="004F7946" w:rsidRDefault="006B4FB3">
            <w:pPr>
              <w:pStyle w:val="TableParagraph"/>
              <w:spacing w:before="1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 с бумагой,</w:t>
            </w:r>
            <w:r>
              <w:rPr>
                <w:spacing w:val="-1"/>
                <w:w w:val="105"/>
                <w:sz w:val="15"/>
              </w:rPr>
              <w:t>ножницами,клеем,подручными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Итогопомодулю5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Модуль6.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4F7946">
        <w:trPr>
          <w:trHeight w:val="1041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Наблюдение разнообразия </w:t>
            </w:r>
            <w:r>
              <w:rPr>
                <w:b/>
                <w:w w:val="105"/>
                <w:sz w:val="15"/>
              </w:rPr>
              <w:t>архитектурных построек в окружающем мире</w:t>
            </w:r>
            <w:r>
              <w:rPr>
                <w:b/>
                <w:spacing w:val="-1"/>
                <w:w w:val="105"/>
                <w:sz w:val="15"/>
              </w:rPr>
              <w:t>пофотографиям,</w:t>
            </w:r>
            <w:r>
              <w:rPr>
                <w:b/>
                <w:w w:val="105"/>
                <w:sz w:val="15"/>
              </w:rPr>
              <w:t>обсуждениеихособенностейисоставныхчастейзданий.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w w:val="105"/>
                <w:sz w:val="15"/>
              </w:rPr>
              <w:t>исравниватьразличныезданиявокружающем мире (по фотографиям)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А</w:t>
            </w:r>
            <w:proofErr w:type="gramEnd"/>
            <w:r>
              <w:rPr>
                <w:spacing w:val="-1"/>
                <w:w w:val="105"/>
                <w:sz w:val="15"/>
              </w:rPr>
              <w:t>нализировать</w:t>
            </w:r>
            <w:r>
              <w:rPr>
                <w:w w:val="105"/>
                <w:sz w:val="15"/>
              </w:rPr>
              <w:t>и характеризовать особенностиисоставныечастирассматриваемыхзданий;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Картины</w:t>
            </w:r>
          </w:p>
        </w:tc>
      </w:tr>
      <w:tr w:rsidR="004F7946">
        <w:trPr>
          <w:trHeight w:val="167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6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Освоениеприёмовконструирования</w:t>
            </w:r>
            <w:r>
              <w:rPr>
                <w:b/>
                <w:w w:val="105"/>
                <w:sz w:val="15"/>
              </w:rPr>
              <w:t>избумаги.Складываниеобъёмных</w:t>
            </w:r>
            <w:r>
              <w:rPr>
                <w:b/>
                <w:spacing w:val="-1"/>
                <w:w w:val="105"/>
                <w:sz w:val="15"/>
              </w:rPr>
              <w:t>простыхгеометрическихтел.Овладение</w:t>
            </w:r>
            <w:r>
              <w:rPr>
                <w:b/>
                <w:w w:val="105"/>
                <w:sz w:val="15"/>
              </w:rPr>
              <w:t>приёмамисклеиваниядеталей,надрезания,вырезаниядеталей,использованиеприёмовсимметрии.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объёмныхпростых геометрических тел из бумаги</w:t>
            </w:r>
            <w:r>
              <w:rPr>
                <w:spacing w:val="-1"/>
                <w:w w:val="105"/>
                <w:sz w:val="15"/>
              </w:rPr>
              <w:t>(параллелепипед,конус,</w:t>
            </w:r>
            <w:r>
              <w:rPr>
                <w:w w:val="105"/>
                <w:sz w:val="15"/>
              </w:rPr>
              <w:t>пирамида)вкачествеосновыдлядомиков;</w:t>
            </w:r>
          </w:p>
          <w:p w:rsidR="004F7946" w:rsidRDefault="006B4FB3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 деталей,</w:t>
            </w:r>
            <w:r>
              <w:rPr>
                <w:spacing w:val="-1"/>
                <w:w w:val="105"/>
                <w:sz w:val="15"/>
              </w:rPr>
              <w:t>симметричногонадрезания,</w:t>
            </w:r>
            <w:r>
              <w:rPr>
                <w:w w:val="105"/>
                <w:sz w:val="15"/>
              </w:rPr>
              <w:t>вырезаниядеталейидр., чтобы получились крыши, окна, двери,лестницыдлябумажныхдомиков;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4F7946" w:rsidRDefault="004F7946">
      <w:pPr>
        <w:rPr>
          <w:sz w:val="15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Макетирование(илисозданиеаппликации)</w:t>
            </w:r>
            <w:r>
              <w:rPr>
                <w:b/>
                <w:w w:val="105"/>
                <w:sz w:val="15"/>
              </w:rPr>
              <w:t>пространственнойсредысказочногогородаизбумаги,картонаилипластилина.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32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w w:val="105"/>
                <w:sz w:val="15"/>
              </w:rPr>
              <w:t>вигровойформепространствосказочногогородка(илипостроитьгородокввидеобъёмнойаппликации);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Итогопомодулю6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Модуль7.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w w:val="105"/>
                <w:sz w:val="15"/>
              </w:rPr>
              <w:t>произведенийискусства</w:t>
            </w:r>
          </w:p>
        </w:tc>
      </w:tr>
      <w:tr w:rsidR="004F7946">
        <w:trPr>
          <w:trHeight w:val="2506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2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Восприятиепроизведенийдетскоготворчества.</w:t>
            </w:r>
            <w:r>
              <w:rPr>
                <w:b/>
                <w:w w:val="105"/>
                <w:sz w:val="15"/>
              </w:rPr>
              <w:t>Обсуждениесюжетногоиэмоциональногосодержаниядетскихработ.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31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 анализироватьдетские работы с позиций их содержания и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1"/>
                <w:w w:val="105"/>
                <w:sz w:val="15"/>
              </w:rPr>
              <w:t xml:space="preserve">цветового содержания, соответствия </w:t>
            </w:r>
            <w:r>
              <w:rPr>
                <w:w w:val="105"/>
                <w:sz w:val="15"/>
              </w:rPr>
              <w:t>учебнойзадаче,поставленнойучителем;</w:t>
            </w:r>
          </w:p>
          <w:p w:rsidR="004F7946" w:rsidRDefault="006B4FB3">
            <w:pPr>
              <w:pStyle w:val="TableParagraph"/>
              <w:spacing w:before="4" w:line="266" w:lineRule="auto"/>
              <w:ind w:left="78" w:right="68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эстетического наблюдения</w:t>
            </w:r>
            <w:r>
              <w:rPr>
                <w:spacing w:val="-1"/>
                <w:w w:val="105"/>
                <w:sz w:val="15"/>
              </w:rPr>
              <w:t xml:space="preserve">природы на </w:t>
            </w:r>
            <w:r>
              <w:rPr>
                <w:w w:val="105"/>
                <w:sz w:val="15"/>
              </w:rPr>
              <w:t>основе эмоциональных впечатленийи с учётом визуальной установки учителя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риобретать опыт художественного </w:t>
            </w:r>
            <w:r>
              <w:rPr>
                <w:w w:val="105"/>
                <w:sz w:val="15"/>
              </w:rPr>
              <w:t>наблюденияпредметной среды жизни человека взависимости от поставленной аналитической иэстетическойзадачи(установки);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1870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Художественноенаблюдение</w:t>
            </w:r>
            <w:r>
              <w:rPr>
                <w:b/>
                <w:w w:val="105"/>
                <w:sz w:val="15"/>
              </w:rPr>
              <w:t>окружающегомира(мираприроды)ипредметнойсредыжизничеловекавзависимостиотпоставленнойаналитическойиэстетическойзадачинаблюдения(установки).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художественного </w:t>
            </w:r>
            <w:r>
              <w:rPr>
                <w:w w:val="105"/>
                <w:sz w:val="15"/>
              </w:rPr>
              <w:t>наблюденияпредметной среды жизни человека взависимости от поставленной аналитической иэстетическойзадачи(установки);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2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опыт </w:t>
            </w:r>
            <w:r>
              <w:rPr>
                <w:w w:val="105"/>
                <w:sz w:val="15"/>
              </w:rPr>
              <w:t>восприятия и аналитическогонаблюдения архитектурных построек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сваивать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w w:val="105"/>
                <w:sz w:val="15"/>
              </w:rPr>
              <w:t>вдетскихкнигахвсоответствиисучебнойустановкой;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Пособияпоизо</w:t>
            </w:r>
          </w:p>
        </w:tc>
      </w:tr>
      <w:tr w:rsidR="004F7946">
        <w:trPr>
          <w:trHeight w:val="1293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-1"/>
                <w:w w:val="105"/>
                <w:sz w:val="15"/>
              </w:rPr>
              <w:t>содержательныхустановок</w:t>
            </w:r>
            <w:r>
              <w:rPr>
                <w:b/>
                <w:w w:val="105"/>
                <w:sz w:val="15"/>
              </w:rPr>
              <w:t>учителявсоответствиисизучаемойтемой.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опыт эстетического, эмоционального</w:t>
            </w:r>
            <w:r>
              <w:rPr>
                <w:w w:val="105"/>
                <w:sz w:val="15"/>
              </w:rPr>
              <w:t>общениясостанковойкартиной;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-1"/>
                <w:w w:val="105"/>
                <w:sz w:val="15"/>
              </w:rPr>
              <w:t>включающихнеобходимые</w:t>
            </w:r>
            <w:r>
              <w:rPr>
                <w:w w:val="105"/>
                <w:sz w:val="15"/>
              </w:rPr>
              <w:t>знания,вниманиекпозиции автора и соотнесение с личнымжизненнымопытомзрителя;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2062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w w:val="105"/>
                <w:sz w:val="15"/>
              </w:rPr>
              <w:t>сживописнойкартиной.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опыт эстетического, эмоционального</w:t>
            </w:r>
            <w:r>
              <w:rPr>
                <w:w w:val="105"/>
                <w:sz w:val="15"/>
              </w:rPr>
              <w:t>общениясостанковойкартиной;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-1"/>
                <w:w w:val="105"/>
                <w:sz w:val="15"/>
              </w:rPr>
              <w:t>включающихнеобходимые</w:t>
            </w:r>
            <w:r>
              <w:rPr>
                <w:w w:val="105"/>
                <w:sz w:val="15"/>
              </w:rPr>
              <w:t>знания,вниманиекпозиции автора и соотнесение с личнымжизненнымопытомзрителя;</w:t>
            </w:r>
          </w:p>
          <w:p w:rsidR="004F7946" w:rsidRDefault="006B4FB3">
            <w:pPr>
              <w:pStyle w:val="TableParagraph"/>
              <w:spacing w:before="2" w:line="266" w:lineRule="auto"/>
              <w:ind w:left="78" w:right="7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зрительскиевпечатленияимысли;</w:t>
            </w:r>
          </w:p>
          <w:p w:rsidR="004F7946" w:rsidRDefault="006B4FB3">
            <w:pPr>
              <w:pStyle w:val="TableParagraph"/>
              <w:spacing w:before="1" w:line="266" w:lineRule="auto"/>
              <w:ind w:left="78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изучаемыххудожников;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 эмоциональным</w:t>
            </w:r>
            <w:r>
              <w:rPr>
                <w:b/>
                <w:spacing w:val="-1"/>
                <w:w w:val="105"/>
                <w:sz w:val="15"/>
              </w:rPr>
              <w:t>настроениемили</w:t>
            </w:r>
            <w:r>
              <w:rPr>
                <w:b/>
                <w:w w:val="105"/>
                <w:sz w:val="15"/>
              </w:rPr>
              <w:t>сосказочнымсюжетом.ПроизведенияВ.М.Васнецова,М.А.Врубеляидругиххудожников(повыборуучителя).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изучаемыххудожников;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w w:val="105"/>
                <w:sz w:val="15"/>
              </w:rPr>
              <w:t>картины</w:t>
            </w:r>
          </w:p>
        </w:tc>
      </w:tr>
    </w:tbl>
    <w:p w:rsidR="004F7946" w:rsidRDefault="004F7946">
      <w:pPr>
        <w:rPr>
          <w:sz w:val="15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403"/>
        <w:gridCol w:w="528"/>
        <w:gridCol w:w="1104"/>
        <w:gridCol w:w="1140"/>
        <w:gridCol w:w="804"/>
        <w:gridCol w:w="3458"/>
        <w:gridCol w:w="1117"/>
        <w:gridCol w:w="1477"/>
      </w:tblGrid>
      <w:tr w:rsidR="004F7946">
        <w:trPr>
          <w:trHeight w:val="167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7.6.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6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Художникизритель.</w:t>
            </w:r>
            <w:r>
              <w:rPr>
                <w:b/>
                <w:w w:val="105"/>
                <w:sz w:val="15"/>
              </w:rPr>
              <w:t>Освоениезрительскихуменийнаосновеполучаемыхзнанийитворческихустановокнаблюдения.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-1"/>
                <w:w w:val="105"/>
                <w:sz w:val="15"/>
              </w:rPr>
              <w:t>включающихнеобходимые</w:t>
            </w:r>
            <w:r>
              <w:rPr>
                <w:w w:val="105"/>
                <w:sz w:val="15"/>
              </w:rPr>
              <w:t>знания,вниманиекпозиции автора и соотнесение с личнымжизненнымопытомзрителя;</w:t>
            </w:r>
          </w:p>
          <w:p w:rsidR="004F7946" w:rsidRDefault="006B4FB3">
            <w:pPr>
              <w:pStyle w:val="TableParagraph"/>
              <w:spacing w:before="3" w:line="266" w:lineRule="auto"/>
              <w:ind w:left="78" w:right="7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зрительскиевпечатленияимысли;</w:t>
            </w:r>
          </w:p>
          <w:p w:rsidR="004F7946" w:rsidRDefault="006B4FB3">
            <w:pPr>
              <w:pStyle w:val="TableParagraph"/>
              <w:spacing w:before="1" w:line="266" w:lineRule="auto"/>
              <w:ind w:left="78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изучаемыххудожников;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Картины,</w:t>
            </w:r>
            <w:r>
              <w:rPr>
                <w:w w:val="105"/>
                <w:sz w:val="15"/>
              </w:rPr>
              <w:t>таблицы</w:t>
            </w:r>
          </w:p>
        </w:tc>
      </w:tr>
      <w:tr w:rsidR="004F7946">
        <w:trPr>
          <w:trHeight w:val="1485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Ассоциациииз</w:t>
            </w:r>
            <w:r>
              <w:rPr>
                <w:b/>
                <w:w w:val="105"/>
                <w:sz w:val="15"/>
              </w:rPr>
              <w:t>личногоопытаучащихсяиоценкаэмоциональногосодержанияпроизведений.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2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опыт </w:t>
            </w:r>
            <w:r>
              <w:rPr>
                <w:w w:val="105"/>
                <w:sz w:val="15"/>
              </w:rPr>
              <w:t>восприятия и аналитическогонаблюдения архитектурных построек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сваивать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w w:val="105"/>
                <w:sz w:val="15"/>
              </w:rPr>
              <w:t>вдетскихкнигахвсоответствиисучебнойустановкой;</w:t>
            </w:r>
          </w:p>
          <w:p w:rsidR="004F7946" w:rsidRDefault="006B4FB3">
            <w:pPr>
              <w:pStyle w:val="TableParagraph"/>
              <w:spacing w:before="4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Приобретатьопытспециально</w:t>
            </w:r>
            <w:r>
              <w:rPr>
                <w:w w:val="105"/>
                <w:sz w:val="15"/>
              </w:rPr>
              <w:t>организованногообщениясостанковойкартиной;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1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ПроизведенияИ.И.Левитана,А.Г.ВенециановаИ.И.Шишкина,А.А.Пластова, К. Моне, В. Ван Гога и других художников (по выборуучителя)потеме«Временагода»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изучаемыххудожников;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картины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Итогопомодулю7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15499" w:type="dxa"/>
            <w:gridSpan w:val="9"/>
          </w:tcPr>
          <w:p w:rsidR="004F7946" w:rsidRDefault="006B4FB3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Модуль8.</w:t>
            </w:r>
            <w:r>
              <w:rPr>
                <w:b/>
                <w:w w:val="105"/>
                <w:sz w:val="15"/>
              </w:rPr>
              <w:t>Азбукацифровойграфики</w:t>
            </w:r>
          </w:p>
        </w:tc>
      </w:tr>
      <w:tr w:rsidR="004F7946">
        <w:trPr>
          <w:trHeight w:val="717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Фотографированиемелкихдеталей</w:t>
            </w:r>
            <w:r>
              <w:rPr>
                <w:b/>
                <w:w w:val="105"/>
                <w:sz w:val="15"/>
              </w:rPr>
              <w:t>природы,запечатлениенафотографияхяркихзрительныхвпечатлений.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10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фотографирования с целью</w:t>
            </w:r>
            <w:r>
              <w:rPr>
                <w:spacing w:val="-1"/>
                <w:w w:val="105"/>
                <w:sz w:val="15"/>
              </w:rPr>
              <w:t xml:space="preserve">эстетического и целенаправленного </w:t>
            </w:r>
            <w:r>
              <w:rPr>
                <w:w w:val="105"/>
                <w:sz w:val="15"/>
              </w:rPr>
              <w:t>наблюденияприроды;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фотоаппарат</w:t>
            </w:r>
          </w:p>
        </w:tc>
      </w:tr>
      <w:tr w:rsidR="004F7946">
        <w:trPr>
          <w:trHeight w:val="909"/>
        </w:trPr>
        <w:tc>
          <w:tcPr>
            <w:tcW w:w="46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403" w:type="dxa"/>
          </w:tcPr>
          <w:p w:rsidR="004F7946" w:rsidRDefault="006B4FB3">
            <w:pPr>
              <w:pStyle w:val="TableParagraph"/>
              <w:spacing w:line="266" w:lineRule="auto"/>
              <w:ind w:left="76" w:right="6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Обсуждениевусловиях</w:t>
            </w:r>
            <w:r>
              <w:rPr>
                <w:b/>
                <w:w w:val="105"/>
                <w:sz w:val="15"/>
              </w:rPr>
              <w:t>урокаученическихфотографий,соответствующихизучаемойтеме.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458" w:type="dxa"/>
          </w:tcPr>
          <w:p w:rsidR="004F7946" w:rsidRDefault="006B4FB3">
            <w:pPr>
              <w:pStyle w:val="TableParagraph"/>
              <w:spacing w:line="266" w:lineRule="auto"/>
              <w:ind w:left="78" w:right="4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фотографийсточкизренияцелисделанногоснимка,</w:t>
            </w:r>
          </w:p>
          <w:p w:rsidR="004F7946" w:rsidRDefault="006B4FB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значимостиего</w:t>
            </w:r>
            <w:r>
              <w:rPr>
                <w:w w:val="105"/>
                <w:sz w:val="15"/>
              </w:rPr>
              <w:t>содержания,егокомпозиции;</w:t>
            </w:r>
          </w:p>
        </w:tc>
        <w:tc>
          <w:tcPr>
            <w:tcW w:w="1117" w:type="dxa"/>
          </w:tcPr>
          <w:p w:rsidR="004F7946" w:rsidRDefault="006B4FB3">
            <w:pPr>
              <w:pStyle w:val="TableParagraph"/>
              <w:spacing w:line="266" w:lineRule="auto"/>
              <w:ind w:left="78" w:right="43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Практическаяработа;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477" w:type="dxa"/>
          </w:tcPr>
          <w:p w:rsidR="004F7946" w:rsidRDefault="006B4FB3">
            <w:pPr>
              <w:pStyle w:val="TableParagraph"/>
              <w:spacing w:line="266" w:lineRule="auto"/>
              <w:ind w:left="78" w:right="561"/>
              <w:rPr>
                <w:sz w:val="15"/>
              </w:rPr>
            </w:pPr>
            <w:r>
              <w:rPr>
                <w:w w:val="105"/>
                <w:sz w:val="15"/>
              </w:rPr>
              <w:t>Просмотр</w:t>
            </w:r>
            <w:r>
              <w:rPr>
                <w:spacing w:val="-1"/>
                <w:w w:val="105"/>
                <w:sz w:val="15"/>
              </w:rPr>
              <w:t>фотографий</w:t>
            </w: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Итогопомодулю8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100" w:type="dxa"/>
            <w:gridSpan w:val="6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F7946">
        <w:trPr>
          <w:trHeight w:val="333"/>
        </w:trPr>
        <w:tc>
          <w:tcPr>
            <w:tcW w:w="5871" w:type="dxa"/>
            <w:gridSpan w:val="2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4F7946" w:rsidRDefault="006B4FB3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F7946" w:rsidRDefault="006B4FB3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49</w:t>
            </w:r>
          </w:p>
        </w:tc>
        <w:tc>
          <w:tcPr>
            <w:tcW w:w="6856" w:type="dxa"/>
            <w:gridSpan w:val="4"/>
          </w:tcPr>
          <w:p w:rsidR="004F7946" w:rsidRDefault="004F7946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4F7946" w:rsidRDefault="004F7946">
      <w:pPr>
        <w:rPr>
          <w:sz w:val="14"/>
        </w:rPr>
        <w:sectPr w:rsidR="004F794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F7946" w:rsidRDefault="00CF6D47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B4FB3">
        <w:t>ПОУРОЧНОЕПЛАНИРОВАНИЕ</w:t>
      </w:r>
    </w:p>
    <w:p w:rsidR="004F7946" w:rsidRDefault="004F794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4F7946">
        <w:trPr>
          <w:trHeight w:val="477"/>
        </w:trPr>
        <w:tc>
          <w:tcPr>
            <w:tcW w:w="960" w:type="dxa"/>
            <w:vMerge w:val="restart"/>
          </w:tcPr>
          <w:p w:rsidR="004F7946" w:rsidRDefault="006B4FB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724" w:type="dxa"/>
            <w:vMerge w:val="restart"/>
          </w:tcPr>
          <w:p w:rsidR="004F7946" w:rsidRDefault="006B4FB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17" w:type="dxa"/>
            <w:gridSpan w:val="3"/>
          </w:tcPr>
          <w:p w:rsidR="004F7946" w:rsidRDefault="006B4FB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</w:tcPr>
          <w:p w:rsidR="004F7946" w:rsidRDefault="006B4FB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4F7946" w:rsidRDefault="006B4FB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4F7946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F7946" w:rsidRDefault="006B4FB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4F7946" w:rsidRDefault="006B4FB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4F7946" w:rsidRDefault="004F7946">
            <w:pPr>
              <w:rPr>
                <w:sz w:val="2"/>
                <w:szCs w:val="2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F7946" w:rsidRDefault="004F7946">
      <w:pPr>
        <w:rPr>
          <w:sz w:val="24"/>
        </w:rPr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477"/>
        </w:trPr>
        <w:tc>
          <w:tcPr>
            <w:tcW w:w="960" w:type="dxa"/>
          </w:tcPr>
          <w:p w:rsidR="004F7946" w:rsidRDefault="006B4F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F7946">
        <w:trPr>
          <w:trHeight w:val="813"/>
        </w:trPr>
        <w:tc>
          <w:tcPr>
            <w:tcW w:w="3684" w:type="dxa"/>
            <w:gridSpan w:val="2"/>
          </w:tcPr>
          <w:p w:rsidR="004F7946" w:rsidRDefault="006B4FB3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1" w:type="dxa"/>
          </w:tcPr>
          <w:p w:rsidR="004F7946" w:rsidRDefault="006B4F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4F7946" w:rsidRDefault="006B4FB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4F7946" w:rsidRDefault="004F7946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F7946" w:rsidRDefault="004F7946">
      <w:pPr>
        <w:rPr>
          <w:sz w:val="24"/>
        </w:rPr>
        <w:sectPr w:rsidR="004F7946">
          <w:pgSz w:w="11900" w:h="16840"/>
          <w:pgMar w:top="560" w:right="560" w:bottom="280" w:left="560" w:header="720" w:footer="720" w:gutter="0"/>
          <w:cols w:space="720"/>
        </w:sectPr>
      </w:pPr>
    </w:p>
    <w:p w:rsidR="004F7946" w:rsidRDefault="00CF6D47">
      <w:pPr>
        <w:spacing w:before="66"/>
        <w:ind w:left="106"/>
        <w:rPr>
          <w:b/>
          <w:sz w:val="24"/>
        </w:rPr>
      </w:pPr>
      <w:r w:rsidRPr="00CF6D47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B4FB3">
        <w:rPr>
          <w:b/>
          <w:sz w:val="24"/>
        </w:rPr>
        <w:t>УЧЕБНО-МЕТОДИЧЕСКОЕОБЕСПЕЧЕНИЕОБРАЗОВАТЕЛЬНОГОПРОЦЕССА</w:t>
      </w:r>
    </w:p>
    <w:p w:rsidR="004F7946" w:rsidRDefault="006B4FB3">
      <w:pPr>
        <w:pStyle w:val="1"/>
        <w:spacing w:before="179"/>
      </w:pPr>
      <w:r>
        <w:t>ОБЯЗАТЕЛЬНЫЕУЧЕБНЫЕМАТЕРИАЛЫДЛЯУЧЕНИКА</w:t>
      </w:r>
    </w:p>
    <w:p w:rsidR="004F7946" w:rsidRDefault="006B4FB3">
      <w:pPr>
        <w:pStyle w:val="a3"/>
        <w:spacing w:before="156"/>
        <w:ind w:firstLine="0"/>
      </w:pPr>
      <w:r>
        <w:t>Введитесвойвариант:</w:t>
      </w:r>
    </w:p>
    <w:p w:rsidR="004F7946" w:rsidRDefault="004F7946">
      <w:pPr>
        <w:pStyle w:val="a3"/>
        <w:spacing w:before="10"/>
        <w:ind w:left="0" w:firstLine="0"/>
        <w:rPr>
          <w:sz w:val="21"/>
        </w:rPr>
      </w:pPr>
    </w:p>
    <w:p w:rsidR="004F7946" w:rsidRDefault="006B4FB3">
      <w:pPr>
        <w:pStyle w:val="1"/>
        <w:spacing w:before="1"/>
      </w:pPr>
      <w:r>
        <w:t>МЕТОДИЧЕСКИЕМАТЕРИАЛЫДЛЯУЧИТЕЛЯ</w:t>
      </w:r>
    </w:p>
    <w:p w:rsidR="004F7946" w:rsidRDefault="004F7946">
      <w:pPr>
        <w:pStyle w:val="a3"/>
        <w:spacing w:before="10"/>
        <w:ind w:left="0" w:firstLine="0"/>
        <w:rPr>
          <w:b/>
          <w:sz w:val="21"/>
        </w:rPr>
      </w:pPr>
    </w:p>
    <w:p w:rsidR="004F7946" w:rsidRDefault="006B4FB3">
      <w:pPr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4F7946" w:rsidRDefault="004F7946">
      <w:pPr>
        <w:rPr>
          <w:sz w:val="24"/>
        </w:rPr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CF6D47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B4FB3">
        <w:t>МАТЕРИАЛЬНО-ТЕХНИЧЕСКОЕОБЕСПЕЧЕНИЕОБРАЗОВАТЕЛЬНОГОПРОЦЕССА</w:t>
      </w:r>
    </w:p>
    <w:p w:rsidR="004F7946" w:rsidRDefault="006B4FB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4F7946" w:rsidRDefault="004F7946">
      <w:pPr>
        <w:pStyle w:val="a3"/>
        <w:spacing w:before="10"/>
        <w:ind w:left="0" w:firstLine="0"/>
        <w:rPr>
          <w:b/>
          <w:sz w:val="21"/>
        </w:rPr>
      </w:pPr>
    </w:p>
    <w:p w:rsidR="004F7946" w:rsidRDefault="006B4FB3">
      <w:pPr>
        <w:pStyle w:val="1"/>
        <w:spacing w:before="0"/>
      </w:pPr>
      <w:r>
        <w:t>ОБОРУДОВАНИЕДЛЯПРОВЕДЕНИЯПРАКТИЧЕСКИХРАБОТ</w:t>
      </w:r>
    </w:p>
    <w:p w:rsidR="004F7946" w:rsidRDefault="004F7946">
      <w:pPr>
        <w:sectPr w:rsidR="004F7946">
          <w:pgSz w:w="11900" w:h="16840"/>
          <w:pgMar w:top="520" w:right="560" w:bottom="280" w:left="560" w:header="720" w:footer="720" w:gutter="0"/>
          <w:cols w:space="720"/>
        </w:sectPr>
      </w:pPr>
    </w:p>
    <w:p w:rsidR="004F7946" w:rsidRDefault="004F7946">
      <w:pPr>
        <w:pStyle w:val="a3"/>
        <w:spacing w:before="4"/>
        <w:ind w:left="0" w:firstLine="0"/>
        <w:rPr>
          <w:b/>
          <w:sz w:val="17"/>
        </w:rPr>
      </w:pPr>
    </w:p>
    <w:sectPr w:rsidR="004F7946" w:rsidSect="005664A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639A"/>
    <w:multiLevelType w:val="hybridMultilevel"/>
    <w:tmpl w:val="B2ACE07A"/>
    <w:lvl w:ilvl="0" w:tplc="42763448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78016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0E54137C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DC1476D0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763C374A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7D40A3B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37E6E318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D04ED0C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B2503BC0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F7946"/>
    <w:rsid w:val="004F7946"/>
    <w:rsid w:val="005664A1"/>
    <w:rsid w:val="0059367A"/>
    <w:rsid w:val="006B4FB3"/>
    <w:rsid w:val="00BB6F6C"/>
    <w:rsid w:val="00BF5D96"/>
    <w:rsid w:val="00CF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9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664A1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64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64A1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664A1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5664A1"/>
    <w:pPr>
      <w:spacing w:before="64"/>
    </w:pPr>
  </w:style>
  <w:style w:type="character" w:customStyle="1" w:styleId="10">
    <w:name w:val="Заголовок 1 Знак"/>
    <w:basedOn w:val="a0"/>
    <w:link w:val="1"/>
    <w:uiPriority w:val="9"/>
    <w:rsid w:val="00BB6F6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936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67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5899</Words>
  <Characters>33628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2022-09-22T06:44:00Z</cp:lastPrinted>
  <dcterms:created xsi:type="dcterms:W3CDTF">2022-08-02T04:00:00Z</dcterms:created>
  <dcterms:modified xsi:type="dcterms:W3CDTF">2022-09-23T06:18:00Z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2022-05-29T00:00:00Z</vt:filetime>
  </property>
</Properties>
</file>